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57" w:rsidRDefault="00A27F57" w:rsidP="00A27F57">
      <w:r>
        <w:t>Памятка как защититься от кибербуллинга?</w:t>
      </w:r>
    </w:p>
    <w:p w:rsidR="00A27F57" w:rsidRDefault="00A27F57" w:rsidP="00A27F57">
      <w:r>
        <w:t>Иногда бывает сложно предупредить кибербуллинг, но защитить себя от продолжения травли и от её последствий, на самом деле, довольно легко – мы сформулировали несколько простых правил, которые помогут вам понять, что именно делать.</w:t>
      </w:r>
    </w:p>
    <w:p w:rsidR="00A27F57" w:rsidRDefault="00A27F57" w:rsidP="00A27F57">
      <w:r>
        <w:t>- Умейте распознавать разные формы кибербуллинга и знайте, как ситуация может развиваться в разных случаях. Вы не сможете защитить себя, если не будете знать, что именно происходит.</w:t>
      </w:r>
    </w:p>
    <w:p w:rsidR="00A27F57" w:rsidRDefault="00A27F57" w:rsidP="00A27F57">
      <w:r>
        <w:t>- Хорошо подумайте, прежде чем отправлять сообщение. Никогда не забывайте, что все опубликованное в интернете становится доступным широкой общественности. Большую часть того, что вы напишете в сети, стереть невозможно, и Google помнит все! Кроме того, будьте осторожны при обмене личной информацией в мессенджерах, так как часто в таких случаях ее могут увидеть и люди, которым она не предназначалась.</w:t>
      </w:r>
    </w:p>
    <w:p w:rsidR="00A27F57" w:rsidRDefault="00A27F57" w:rsidP="00A27F57">
      <w:r>
        <w:t>- Уделите внимание настройкам приватности. Эти настройки есть во всех социальных сетях, и они позволяют контролировать то, кто видит ваши сообщения. Хорошо изучите эти параметры и настройте их так, чтобы достигнуть наибольшей безопасности.</w:t>
      </w:r>
    </w:p>
    <w:p w:rsidR="00A27F57" w:rsidRDefault="00A27F57" w:rsidP="00A27F57">
      <w:r>
        <w:t>- Сохраните личную информацию известной лишь вам. Не раскрывайте в сети такие детали как адрес, номер телефона, номер школы, номер кредитной карты и тому подобное. Пароли существуют не просто так; делиться ими с друзьями — все равно что раздавать копии ключа от вашей квартиры друзьям и незнакомцам.</w:t>
      </w:r>
    </w:p>
    <w:p w:rsidR="00A27F57" w:rsidRDefault="00A27F57" w:rsidP="00A27F57">
      <w:r>
        <w:t>- Не молчите. Если вы видите, что кто-то их ваших знакомых – обидчик, не защищайте его и не закрывайте на его поведение глаза. Нельзя молчать!</w:t>
      </w:r>
    </w:p>
    <w:p w:rsidR="00A27F57" w:rsidRDefault="00A27F57" w:rsidP="00A27F57">
      <w:r>
        <w:t>- И если вы знаете, что кто-то из ваших друзей подвергается кибербуллингу, посоветуйте ему также не молчать и рассказать родителям о возникшей проблеме и ее виновнике. Иногда бывает важно, чтобы кто-то еще подтвердил ему, что именно так и следует поступить.</w:t>
      </w:r>
    </w:p>
    <w:p w:rsidR="00A27F57" w:rsidRDefault="00A27F57" w:rsidP="00A27F57">
      <w:r>
        <w:t>- Вместе с родителями установите и обговорите границы и правила пользования социальными сетями и интернетом — что можно и чего нельзя делать в сети. Не для того, чтобы ограничить ваши возможности, а для того, чтобы вы при этом были в безопасности.</w:t>
      </w:r>
    </w:p>
    <w:p w:rsidR="00A27F57" w:rsidRDefault="00A27F57" w:rsidP="00A27F57">
      <w:r>
        <w:t>- Действуйте без промедления. Если вы подозреваете, что в настоящее время подвергаетесь кибербуллингу, немедленно сообщите взрослому, которому доверяете. Сделайте скриншоты тех сообщений (или других проявлений травли в сети), которые на ваш взгляд являются кибербуллингом, и заблокируйте тех, кто отправил их вам.</w:t>
      </w:r>
    </w:p>
    <w:p w:rsidR="00A27F57" w:rsidRDefault="00A27F57" w:rsidP="00A27F57">
      <w:r>
        <w:t>- Самое главное – никогда не травите никого в сети или в реальной жизни. Не участвуйте в онлайн-беседах, которые могут закончится травлей.</w:t>
      </w:r>
    </w:p>
    <w:p w:rsidR="00464E6E" w:rsidRDefault="00A27F57" w:rsidP="00A27F57">
      <w:r>
        <w:t>- И всегда, всегда оставайтесь порядочными гражданами цифрового пространства!</w:t>
      </w:r>
    </w:p>
    <w:sectPr w:rsidR="0046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7F57"/>
    <w:rsid w:val="00464E6E"/>
    <w:rsid w:val="00A2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>Microsoft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2022-01-18T05:18:00Z</dcterms:created>
  <dcterms:modified xsi:type="dcterms:W3CDTF">2022-01-18T05:18:00Z</dcterms:modified>
</cp:coreProperties>
</file>