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46" w:rsidRPr="00C96836" w:rsidRDefault="00772E46" w:rsidP="00772E46">
      <w:pPr>
        <w:jc w:val="center"/>
        <w:rPr>
          <w:b/>
          <w:color w:val="000000" w:themeColor="text1"/>
          <w:kern w:val="24"/>
          <w:sz w:val="32"/>
        </w:rPr>
      </w:pPr>
      <w:r w:rsidRPr="00C96836">
        <w:rPr>
          <w:b/>
          <w:color w:val="000000" w:themeColor="text1"/>
          <w:kern w:val="24"/>
          <w:sz w:val="32"/>
        </w:rPr>
        <w:t>Аннотаци</w:t>
      </w:r>
      <w:r w:rsidR="009057F5" w:rsidRPr="00C96836">
        <w:rPr>
          <w:b/>
          <w:color w:val="000000" w:themeColor="text1"/>
          <w:kern w:val="24"/>
          <w:sz w:val="32"/>
        </w:rPr>
        <w:t>и</w:t>
      </w:r>
      <w:r w:rsidRPr="00C96836">
        <w:rPr>
          <w:b/>
          <w:color w:val="000000" w:themeColor="text1"/>
          <w:kern w:val="24"/>
          <w:sz w:val="32"/>
        </w:rPr>
        <w:t xml:space="preserve"> к рабочим программам по русскому языку</w:t>
      </w:r>
    </w:p>
    <w:p w:rsidR="00714A11" w:rsidRPr="00C96836" w:rsidRDefault="00B63A5E" w:rsidP="00772E46">
      <w:pPr>
        <w:jc w:val="center"/>
        <w:rPr>
          <w:color w:val="000000" w:themeColor="text1"/>
          <w:kern w:val="24"/>
          <w:sz w:val="32"/>
        </w:rPr>
      </w:pPr>
      <w:r w:rsidRPr="00C96836">
        <w:rPr>
          <w:b/>
          <w:color w:val="000000" w:themeColor="text1"/>
          <w:kern w:val="24"/>
          <w:sz w:val="32"/>
        </w:rPr>
        <w:t xml:space="preserve">МБОУ « </w:t>
      </w:r>
      <w:proofErr w:type="spellStart"/>
      <w:r w:rsidRPr="00C96836">
        <w:rPr>
          <w:b/>
          <w:color w:val="000000" w:themeColor="text1"/>
          <w:kern w:val="24"/>
          <w:sz w:val="32"/>
        </w:rPr>
        <w:t>Гелинская</w:t>
      </w:r>
      <w:proofErr w:type="spellEnd"/>
      <w:r w:rsidRPr="00C96836">
        <w:rPr>
          <w:b/>
          <w:color w:val="000000" w:themeColor="text1"/>
          <w:kern w:val="24"/>
          <w:sz w:val="32"/>
        </w:rPr>
        <w:t xml:space="preserve"> </w:t>
      </w:r>
      <w:r w:rsidR="00772E46" w:rsidRPr="00C96836">
        <w:rPr>
          <w:b/>
          <w:color w:val="000000" w:themeColor="text1"/>
          <w:kern w:val="24"/>
          <w:sz w:val="32"/>
        </w:rPr>
        <w:t>СОШ</w:t>
      </w:r>
      <w:r w:rsidRPr="00C96836">
        <w:rPr>
          <w:b/>
          <w:color w:val="000000" w:themeColor="text1"/>
          <w:kern w:val="24"/>
          <w:sz w:val="32"/>
        </w:rPr>
        <w:t xml:space="preserve"> им. </w:t>
      </w:r>
      <w:proofErr w:type="spellStart"/>
      <w:r w:rsidRPr="00C96836">
        <w:rPr>
          <w:b/>
          <w:color w:val="000000" w:themeColor="text1"/>
          <w:kern w:val="24"/>
          <w:sz w:val="32"/>
        </w:rPr>
        <w:t>Загирова</w:t>
      </w:r>
      <w:proofErr w:type="spellEnd"/>
      <w:r w:rsidRPr="00C96836">
        <w:rPr>
          <w:b/>
          <w:color w:val="000000" w:themeColor="text1"/>
          <w:kern w:val="24"/>
          <w:sz w:val="32"/>
        </w:rPr>
        <w:t xml:space="preserve"> Х. А.</w:t>
      </w:r>
      <w:r w:rsidR="00772E46" w:rsidRPr="00C96836">
        <w:rPr>
          <w:b/>
          <w:color w:val="000000" w:themeColor="text1"/>
          <w:kern w:val="24"/>
          <w:sz w:val="32"/>
        </w:rPr>
        <w:t>»</w:t>
      </w:r>
      <w:r w:rsidR="00A51C93" w:rsidRPr="00C96836">
        <w:rPr>
          <w:b/>
          <w:color w:val="000000" w:themeColor="text1"/>
          <w:kern w:val="24"/>
          <w:sz w:val="32"/>
        </w:rPr>
        <w:t xml:space="preserve">, </w:t>
      </w:r>
      <w:r w:rsidR="00857524" w:rsidRPr="00C96836">
        <w:rPr>
          <w:b/>
          <w:color w:val="000000" w:themeColor="text1"/>
          <w:kern w:val="24"/>
          <w:sz w:val="32"/>
        </w:rPr>
        <w:t>основное</w:t>
      </w:r>
      <w:r w:rsidR="00A51C93" w:rsidRPr="00C96836">
        <w:rPr>
          <w:b/>
          <w:color w:val="000000" w:themeColor="text1"/>
          <w:kern w:val="24"/>
          <w:sz w:val="32"/>
        </w:rPr>
        <w:t xml:space="preserve"> общее образование</w:t>
      </w:r>
    </w:p>
    <w:p w:rsidR="006168A9" w:rsidRPr="00C96836" w:rsidRDefault="006168A9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</w:p>
    <w:p w:rsidR="00714A11" w:rsidRPr="00C96836" w:rsidRDefault="00714A11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Класс</w:t>
      </w:r>
      <w:r w:rsidR="005C1968" w:rsidRPr="00C96836">
        <w:rPr>
          <w:b/>
          <w:color w:val="000000" w:themeColor="text1"/>
          <w:kern w:val="24"/>
          <w:sz w:val="28"/>
        </w:rPr>
        <w:t>:</w:t>
      </w:r>
      <w:r w:rsidR="00D73363" w:rsidRPr="00C96836">
        <w:rPr>
          <w:b/>
          <w:color w:val="000000" w:themeColor="text1"/>
          <w:kern w:val="24"/>
          <w:sz w:val="28"/>
        </w:rPr>
        <w:t xml:space="preserve"> </w:t>
      </w:r>
      <w:r w:rsidR="00234F75" w:rsidRPr="00C96836">
        <w:rPr>
          <w:b/>
          <w:color w:val="000000" w:themeColor="text1"/>
          <w:kern w:val="24"/>
          <w:sz w:val="28"/>
        </w:rPr>
        <w:t>5</w:t>
      </w:r>
    </w:p>
    <w:p w:rsidR="005C1968" w:rsidRPr="00C96836" w:rsidRDefault="00714A1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Уровень</w:t>
      </w:r>
      <w:r w:rsidR="008A23DD" w:rsidRPr="00C96836">
        <w:rPr>
          <w:b/>
          <w:color w:val="000000" w:themeColor="text1"/>
          <w:kern w:val="24"/>
          <w:sz w:val="28"/>
        </w:rPr>
        <w:t xml:space="preserve"> изучения учебного материала</w:t>
      </w:r>
      <w:r w:rsidR="005C1968" w:rsidRPr="00C96836">
        <w:rPr>
          <w:color w:val="000000" w:themeColor="text1"/>
          <w:kern w:val="24"/>
          <w:sz w:val="28"/>
        </w:rPr>
        <w:t>:</w:t>
      </w:r>
      <w:r w:rsidR="009C258A" w:rsidRPr="00C96836">
        <w:rPr>
          <w:color w:val="000000" w:themeColor="text1"/>
          <w:kern w:val="24"/>
          <w:sz w:val="28"/>
        </w:rPr>
        <w:t xml:space="preserve"> </w:t>
      </w:r>
      <w:r w:rsidR="00D73363" w:rsidRPr="00C96836">
        <w:rPr>
          <w:color w:val="000000" w:themeColor="text1"/>
          <w:kern w:val="24"/>
          <w:sz w:val="28"/>
        </w:rPr>
        <w:t>базовый</w:t>
      </w:r>
    </w:p>
    <w:p w:rsidR="00ED4C6A" w:rsidRPr="00C96836" w:rsidRDefault="00D73363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УМК, учебник</w:t>
      </w:r>
    </w:p>
    <w:p w:rsidR="00653FF7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Настоящая рабочая программа по русскому языку для основной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общеобразовательной школы (5</w:t>
      </w:r>
      <w:r w:rsidR="006168A9" w:rsidRPr="00C96836">
        <w:rPr>
          <w:color w:val="000000" w:themeColor="text1"/>
          <w:kern w:val="24"/>
          <w:sz w:val="28"/>
        </w:rPr>
        <w:t>-</w:t>
      </w:r>
      <w:r w:rsidRPr="00C96836">
        <w:rPr>
          <w:color w:val="000000" w:themeColor="text1"/>
          <w:kern w:val="24"/>
          <w:sz w:val="28"/>
        </w:rPr>
        <w:t>9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proofErr w:type="spellStart"/>
      <w:r w:rsidRPr="00C96836">
        <w:rPr>
          <w:color w:val="000000" w:themeColor="text1"/>
          <w:kern w:val="24"/>
          <w:sz w:val="28"/>
        </w:rPr>
        <w:t>кл</w:t>
      </w:r>
      <w:proofErr w:type="spellEnd"/>
      <w:r w:rsidRPr="00C96836">
        <w:rPr>
          <w:color w:val="000000" w:themeColor="text1"/>
          <w:kern w:val="24"/>
          <w:sz w:val="28"/>
        </w:rPr>
        <w:t>. базовый уровень) соответствует федеральному компоненту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государственного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стандарта основного общего образования. Программа составлена на основе</w:t>
      </w:r>
      <w:r w:rsidR="009057F5" w:rsidRPr="00C96836">
        <w:rPr>
          <w:color w:val="000000" w:themeColor="text1"/>
          <w:kern w:val="24"/>
          <w:sz w:val="28"/>
        </w:rPr>
        <w:t>:</w:t>
      </w:r>
    </w:p>
    <w:p w:rsidR="00653FF7" w:rsidRPr="00C96836" w:rsidRDefault="003B2BD5" w:rsidP="00800923">
      <w:pPr>
        <w:widowControl w:val="0"/>
        <w:numPr>
          <w:ilvl w:val="0"/>
          <w:numId w:val="2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примерной программы основного общего образования, утверждённой Министерством образования и науки Российск</w:t>
      </w:r>
      <w:r w:rsidR="009057F5" w:rsidRPr="00C96836">
        <w:rPr>
          <w:color w:val="000000" w:themeColor="text1"/>
          <w:kern w:val="24"/>
          <w:sz w:val="28"/>
        </w:rPr>
        <w:t>ой Федерации, гуманитарный цикл</w:t>
      </w:r>
      <w:r w:rsidRPr="00C96836">
        <w:rPr>
          <w:color w:val="000000" w:themeColor="text1"/>
          <w:kern w:val="24"/>
          <w:sz w:val="28"/>
        </w:rPr>
        <w:t>;</w:t>
      </w:r>
    </w:p>
    <w:p w:rsidR="00DE0BBD" w:rsidRPr="00C96836" w:rsidRDefault="003B2BD5" w:rsidP="00800923">
      <w:pPr>
        <w:widowControl w:val="0"/>
        <w:numPr>
          <w:ilvl w:val="0"/>
          <w:numId w:val="2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«Программы общеобразовательных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учреждений. Русский язык 5</w:t>
      </w:r>
      <w:r w:rsidR="009057F5" w:rsidRPr="00C96836">
        <w:rPr>
          <w:color w:val="000000" w:themeColor="text1"/>
          <w:kern w:val="24"/>
          <w:sz w:val="28"/>
        </w:rPr>
        <w:t>-</w:t>
      </w:r>
      <w:r w:rsidRPr="00C96836">
        <w:rPr>
          <w:color w:val="000000" w:themeColor="text1"/>
          <w:kern w:val="24"/>
          <w:sz w:val="28"/>
        </w:rPr>
        <w:t>9 классы», М., «Просвещение»</w:t>
      </w:r>
      <w:r w:rsidR="00F2715A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(Рекомендовано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Министерством образования и науки Российской Федерации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 xml:space="preserve">8 издание), авторы: </w:t>
      </w:r>
      <w:proofErr w:type="spellStart"/>
      <w:r w:rsidRPr="00C96836">
        <w:rPr>
          <w:color w:val="000000" w:themeColor="text1"/>
          <w:kern w:val="24"/>
          <w:sz w:val="28"/>
        </w:rPr>
        <w:t>М.Т.Баранов</w:t>
      </w:r>
      <w:proofErr w:type="spellEnd"/>
      <w:r w:rsidRPr="00C96836">
        <w:rPr>
          <w:color w:val="000000" w:themeColor="text1"/>
          <w:kern w:val="24"/>
          <w:sz w:val="28"/>
        </w:rPr>
        <w:t xml:space="preserve">, Т.А. </w:t>
      </w:r>
      <w:proofErr w:type="spellStart"/>
      <w:r w:rsidRPr="00C96836">
        <w:rPr>
          <w:color w:val="000000" w:themeColor="text1"/>
          <w:kern w:val="24"/>
          <w:sz w:val="28"/>
        </w:rPr>
        <w:t>Ладыженская</w:t>
      </w:r>
      <w:proofErr w:type="spellEnd"/>
      <w:r w:rsidRPr="00C96836">
        <w:rPr>
          <w:color w:val="000000" w:themeColor="text1"/>
          <w:kern w:val="24"/>
          <w:sz w:val="28"/>
        </w:rPr>
        <w:t xml:space="preserve">, Н.М. </w:t>
      </w:r>
      <w:proofErr w:type="spellStart"/>
      <w:r w:rsidRPr="00C96836">
        <w:rPr>
          <w:color w:val="000000" w:themeColor="text1"/>
          <w:kern w:val="24"/>
          <w:sz w:val="28"/>
        </w:rPr>
        <w:t>Шанский</w:t>
      </w:r>
      <w:proofErr w:type="spellEnd"/>
      <w:r w:rsidR="009057F5" w:rsidRPr="00C96836">
        <w:rPr>
          <w:color w:val="000000" w:themeColor="text1"/>
          <w:kern w:val="24"/>
          <w:sz w:val="28"/>
        </w:rPr>
        <w:t>.</w:t>
      </w:r>
    </w:p>
    <w:p w:rsidR="003B2BD5" w:rsidRPr="00C96836" w:rsidRDefault="00413C6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</w:t>
      </w:r>
      <w:r w:rsidR="003B2BD5" w:rsidRPr="00C96836">
        <w:rPr>
          <w:b/>
          <w:color w:val="000000" w:themeColor="text1"/>
          <w:kern w:val="24"/>
          <w:sz w:val="28"/>
        </w:rPr>
        <w:t xml:space="preserve">чебник </w:t>
      </w:r>
      <w:r w:rsidR="003B2BD5" w:rsidRPr="00C96836">
        <w:rPr>
          <w:color w:val="000000" w:themeColor="text1"/>
          <w:kern w:val="24"/>
          <w:sz w:val="28"/>
        </w:rPr>
        <w:t xml:space="preserve">по русскому языку для 5 </w:t>
      </w:r>
      <w:proofErr w:type="spellStart"/>
      <w:r w:rsidR="003B2BD5" w:rsidRPr="00C96836">
        <w:rPr>
          <w:color w:val="000000" w:themeColor="text1"/>
          <w:kern w:val="24"/>
          <w:sz w:val="28"/>
        </w:rPr>
        <w:t>кл</w:t>
      </w:r>
      <w:proofErr w:type="spellEnd"/>
      <w:r w:rsidR="003B2BD5" w:rsidRPr="00C96836">
        <w:rPr>
          <w:color w:val="000000" w:themeColor="text1"/>
          <w:kern w:val="24"/>
          <w:sz w:val="28"/>
        </w:rPr>
        <w:t xml:space="preserve">. Авторы: М.Т. Баранов, Т.А. </w:t>
      </w:r>
      <w:proofErr w:type="spellStart"/>
      <w:r w:rsidR="003B2BD5" w:rsidRPr="00C96836">
        <w:rPr>
          <w:color w:val="000000" w:themeColor="text1"/>
          <w:kern w:val="24"/>
          <w:sz w:val="28"/>
        </w:rPr>
        <w:t>Л</w:t>
      </w:r>
      <w:r w:rsidRPr="00C96836">
        <w:rPr>
          <w:color w:val="000000" w:themeColor="text1"/>
          <w:kern w:val="24"/>
          <w:sz w:val="28"/>
        </w:rPr>
        <w:t>адыженская</w:t>
      </w:r>
      <w:proofErr w:type="spellEnd"/>
      <w:r w:rsidRPr="00C96836">
        <w:rPr>
          <w:color w:val="000000" w:themeColor="text1"/>
          <w:kern w:val="24"/>
          <w:sz w:val="28"/>
        </w:rPr>
        <w:t xml:space="preserve">, Н.М. </w:t>
      </w:r>
      <w:proofErr w:type="spellStart"/>
      <w:r w:rsidRPr="00C96836">
        <w:rPr>
          <w:color w:val="000000" w:themeColor="text1"/>
          <w:kern w:val="24"/>
          <w:sz w:val="28"/>
        </w:rPr>
        <w:t>Шанский</w:t>
      </w:r>
      <w:proofErr w:type="spellEnd"/>
      <w:r w:rsidR="00F2715A" w:rsidRPr="00C96836">
        <w:rPr>
          <w:color w:val="000000" w:themeColor="text1"/>
          <w:kern w:val="24"/>
          <w:sz w:val="28"/>
        </w:rPr>
        <w:t xml:space="preserve"> </w:t>
      </w:r>
    </w:p>
    <w:p w:rsidR="00F2715A" w:rsidRPr="00C96836" w:rsidRDefault="00D73363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Количество часов для изучения</w:t>
      </w:r>
      <w:r w:rsidR="005C1968" w:rsidRPr="00C96836">
        <w:rPr>
          <w:b/>
          <w:color w:val="000000" w:themeColor="text1"/>
          <w:kern w:val="24"/>
          <w:sz w:val="28"/>
        </w:rPr>
        <w:t>:</w:t>
      </w:r>
      <w:r w:rsidRPr="00C96836">
        <w:rPr>
          <w:b/>
          <w:color w:val="000000" w:themeColor="text1"/>
          <w:kern w:val="24"/>
          <w:sz w:val="28"/>
        </w:rPr>
        <w:t xml:space="preserve"> </w:t>
      </w:r>
      <w:r w:rsidR="009057F5" w:rsidRPr="00C96836">
        <w:rPr>
          <w:b/>
          <w:color w:val="000000" w:themeColor="text1"/>
          <w:kern w:val="24"/>
          <w:sz w:val="28"/>
        </w:rPr>
        <w:t>170.</w:t>
      </w:r>
    </w:p>
    <w:p w:rsidR="009550E0" w:rsidRPr="00C96836" w:rsidRDefault="009550E0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Основные разделы (темы) содержания:</w:t>
      </w:r>
    </w:p>
    <w:p w:rsidR="009550E0" w:rsidRPr="00C96836" w:rsidRDefault="009550E0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1. Язык – важнейшее средство общения.</w:t>
      </w:r>
    </w:p>
    <w:p w:rsidR="009550E0" w:rsidRPr="00C96836" w:rsidRDefault="009550E0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2. Повторение </w:t>
      </w:r>
      <w:proofErr w:type="gramStart"/>
      <w:r w:rsidRPr="00C96836">
        <w:rPr>
          <w:color w:val="000000" w:themeColor="text1"/>
          <w:kern w:val="24"/>
          <w:sz w:val="28"/>
        </w:rPr>
        <w:t>пройденного</w:t>
      </w:r>
      <w:proofErr w:type="gramEnd"/>
      <w:r w:rsidRPr="00C96836">
        <w:rPr>
          <w:color w:val="000000" w:themeColor="text1"/>
          <w:kern w:val="24"/>
          <w:sz w:val="28"/>
        </w:rPr>
        <w:t xml:space="preserve"> в 1 – 4 </w:t>
      </w:r>
      <w:proofErr w:type="spellStart"/>
      <w:r w:rsidRPr="00C96836">
        <w:rPr>
          <w:color w:val="000000" w:themeColor="text1"/>
          <w:kern w:val="24"/>
          <w:sz w:val="28"/>
        </w:rPr>
        <w:t>кл</w:t>
      </w:r>
      <w:proofErr w:type="spellEnd"/>
      <w:r w:rsidRPr="00C96836">
        <w:rPr>
          <w:color w:val="000000" w:themeColor="text1"/>
          <w:kern w:val="24"/>
          <w:sz w:val="28"/>
        </w:rPr>
        <w:t>.</w:t>
      </w:r>
    </w:p>
    <w:p w:rsidR="009550E0" w:rsidRPr="00C96836" w:rsidRDefault="009550E0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3. Синтаксис. Пунктуация. Культура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речи.</w:t>
      </w:r>
    </w:p>
    <w:p w:rsidR="009550E0" w:rsidRPr="00C96836" w:rsidRDefault="009550E0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4.Фонетика. Орфоэпия. Графика и орфография. Культура речи.</w:t>
      </w:r>
    </w:p>
    <w:p w:rsidR="009550E0" w:rsidRPr="00C96836" w:rsidRDefault="009550E0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5.Лексика. Культура речи.</w:t>
      </w:r>
    </w:p>
    <w:p w:rsidR="009550E0" w:rsidRPr="00C96836" w:rsidRDefault="009550E0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6. </w:t>
      </w:r>
      <w:proofErr w:type="spellStart"/>
      <w:r w:rsidRPr="00C96836">
        <w:rPr>
          <w:color w:val="000000" w:themeColor="text1"/>
          <w:kern w:val="24"/>
          <w:sz w:val="28"/>
        </w:rPr>
        <w:t>Морфемика</w:t>
      </w:r>
      <w:proofErr w:type="spellEnd"/>
      <w:r w:rsidRPr="00C96836">
        <w:rPr>
          <w:color w:val="000000" w:themeColor="text1"/>
          <w:kern w:val="24"/>
          <w:sz w:val="28"/>
        </w:rPr>
        <w:t>. Орфография. Культура речи</w:t>
      </w:r>
    </w:p>
    <w:p w:rsidR="009550E0" w:rsidRPr="00C96836" w:rsidRDefault="009550E0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7.Морфология. Орфография. Культура речи.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Самостоятельные и служебные части речи.</w:t>
      </w:r>
    </w:p>
    <w:p w:rsidR="009550E0" w:rsidRPr="00C96836" w:rsidRDefault="009550E0" w:rsidP="00800923">
      <w:pPr>
        <w:widowControl w:val="0"/>
        <w:numPr>
          <w:ilvl w:val="0"/>
          <w:numId w:val="5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Имя существительное.</w:t>
      </w:r>
    </w:p>
    <w:p w:rsidR="009550E0" w:rsidRPr="00C96836" w:rsidRDefault="009550E0" w:rsidP="00800923">
      <w:pPr>
        <w:widowControl w:val="0"/>
        <w:numPr>
          <w:ilvl w:val="0"/>
          <w:numId w:val="5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Имя прилагательное.</w:t>
      </w:r>
    </w:p>
    <w:p w:rsidR="009550E0" w:rsidRPr="00C96836" w:rsidRDefault="009550E0" w:rsidP="00800923">
      <w:pPr>
        <w:widowControl w:val="0"/>
        <w:numPr>
          <w:ilvl w:val="0"/>
          <w:numId w:val="5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Глагол.</w:t>
      </w:r>
    </w:p>
    <w:p w:rsidR="009550E0" w:rsidRPr="00C96836" w:rsidRDefault="009550E0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8. Повторение и систематизация </w:t>
      </w:r>
      <w:proofErr w:type="gramStart"/>
      <w:r w:rsidRPr="00C96836">
        <w:rPr>
          <w:color w:val="000000" w:themeColor="text1"/>
          <w:kern w:val="24"/>
          <w:sz w:val="28"/>
        </w:rPr>
        <w:t>изученного</w:t>
      </w:r>
      <w:proofErr w:type="gramEnd"/>
      <w:r w:rsidRPr="00C96836">
        <w:rPr>
          <w:color w:val="000000" w:themeColor="text1"/>
          <w:kern w:val="24"/>
          <w:sz w:val="28"/>
        </w:rPr>
        <w:t xml:space="preserve"> в 5 классе</w:t>
      </w:r>
    </w:p>
    <w:p w:rsidR="00653FF7" w:rsidRPr="00C96836" w:rsidRDefault="00653FF7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Требования к уровню подготовки учащихся 5класса: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Учащиеся должны знать определение основных изученных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 xml:space="preserve">в 5 классе языковых явлений и </w:t>
      </w:r>
      <w:proofErr w:type="spellStart"/>
      <w:r w:rsidRPr="00C96836">
        <w:rPr>
          <w:color w:val="000000" w:themeColor="text1"/>
          <w:kern w:val="24"/>
          <w:sz w:val="28"/>
        </w:rPr>
        <w:t>речеведческих</w:t>
      </w:r>
      <w:proofErr w:type="spellEnd"/>
      <w:r w:rsidRPr="00C96836">
        <w:rPr>
          <w:color w:val="000000" w:themeColor="text1"/>
          <w:kern w:val="24"/>
          <w:sz w:val="28"/>
        </w:rPr>
        <w:t xml:space="preserve"> понятий, орфографических и пунктуационных правил.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РЕЧЕВАЯ ДЕЯТЕЛЬНОСТЬ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proofErr w:type="spellStart"/>
      <w:r w:rsidRPr="00C96836">
        <w:rPr>
          <w:color w:val="000000" w:themeColor="text1"/>
          <w:kern w:val="24"/>
          <w:sz w:val="28"/>
        </w:rPr>
        <w:t>Аудирование</w:t>
      </w:r>
      <w:proofErr w:type="spellEnd"/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-понимать основное содержание небольшого по объёму научн</w:t>
      </w:r>
      <w:proofErr w:type="gramStart"/>
      <w:r w:rsidRPr="00C96836">
        <w:rPr>
          <w:color w:val="000000" w:themeColor="text1"/>
          <w:kern w:val="24"/>
          <w:sz w:val="28"/>
        </w:rPr>
        <w:t>о-</w:t>
      </w:r>
      <w:proofErr w:type="gramEnd"/>
      <w:r w:rsidRPr="00C96836">
        <w:rPr>
          <w:color w:val="000000" w:themeColor="text1"/>
          <w:kern w:val="24"/>
          <w:sz w:val="28"/>
        </w:rPr>
        <w:t xml:space="preserve"> учебного и художественного текста, воспринимаемого на слух;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-выделять основную мысль, структурные части исходного текста.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Чтение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-владеть техникой чтения;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-выделять в тексте главную и второстепенную информацию;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разбивать текст на смысловые части и составлять простой план;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--отвечать на вопросы по содержанию прочитанного текста;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-владеть ознакомительным и изучающим видами чтения;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-прогнозировать содержание текста по заголовку, названию параграфа учебника;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-извлекать информацию из лингвистических словарей разных видов;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-правильно расставлять логические ударения, паузы;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-выбирать уместный тон речи при чтении текста вслух.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Говорение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-доказательно отвечать на вопросы учителя;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-подробно и сжато излагать прочитанный текст, сохраняя его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строение, тип речи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-создавать устные высказывания, раскрывая тему и развивая основную мысль;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-выражать своё отношение к предмету речи с помощью разнообразных языковых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средств 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интонации.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Письмо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-подробно и сжато пересказывать тексты разных типов речи;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-создавать письменное высказывание разных типов речи;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-составлять план сочинения и соблюдать в процессе письма;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-определять и раскрывать тему и основную мысль высказывания;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-делить текст на абзацы;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-писать небольшие по объёму тексты (сочинения-миниатюры разных стилей, в том числе и научного);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пользоваться разными видами словарей в процессе написания текста;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-выражать своё отношение к предмету речи;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-находить в тексте типовые фрагменты описания, повествования, рассуждения;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-подбирать заголовок, отражающий основную тему и основную мысль текста;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-исправлять недочёты в содержании высказывания и его построении.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ФОНЕТИКА И ОРФОЭПИЯ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-выделять в слове звуки речи; давать им фонетическую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характеристику;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-различать ударные и безударные слоги; не смешивать звуки и буквы;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-использовать элементы упрощенной транскрипции для обозначения анализируемого звука и объяснения написания слова;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-находить в художественном тексте явления звукописи;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-работать с орфоэпическим словарём.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ГРАФИКА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-правильно произносить названия букв русского алфавита;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-свободно пользоваться алфавитом, работая со словарями;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-проводить сопоставительный анализ звукового и буквенного состава слова.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МОРФЕМИКА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-выделять морфемы на основе смыслового анализа слова;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-подбирать однокоренные слова с учётом значения слова;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-учитывать различия в значении однокоренных слов, вносимые приставками и </w:t>
      </w:r>
      <w:r w:rsidRPr="00C96836">
        <w:rPr>
          <w:color w:val="000000" w:themeColor="text1"/>
          <w:kern w:val="24"/>
          <w:sz w:val="28"/>
        </w:rPr>
        <w:lastRenderedPageBreak/>
        <w:t>суффиксами;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-пользоваться словарём значения морфем и словарём морфемного строения слов;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-объяснять особенности использования слов с эмоционально-оценочными суффиксами в художественных текстах.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ЛЕКСИКОЛОГИЯ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-пользоваться толковым словарём для определения и уточнения лексического значения слова, словарями синонимов, антонимов;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-распределять слова на тематические группы;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-употреблять слова в соответствии с их лексическим значением;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-различать прямое и переносное значение слов;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-отличать омонимы от многозначных слов;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-подбирать синонимы и антонимы;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-выбирать из синонимического ряда наиболее точное и уместное слово;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-находить в тексте выразительные приёмы, основанные на употреблении слова в переносном значении;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-владеть наиболее употребительными оборотами русского речевого этикета;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-использовать синонимы как средство связи предложений в тексте и как средство устранения неоправданного повтора.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МОРФОЛОГИЯ: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-различать части речи;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-правильно указывать морфологические признаки имён существительных, прилагательных, глаголов;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-уметь склонять, спрягать, образовывать формы времени и т.п.;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-правильно, уместно и выразительно употреблять слова изученных частей речи.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ОРФОГРАФИЯ: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-находить орфограммы в морфемах;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-группировать слова по видам орфограмм;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-владеть правильным способом подбора однокоренных слов, а также приёмами применения изученных правил орфографии;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-устно объяснять выбор написания и использования на письме специальные графические обозначения;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-самостоятельно подбирать слова на изученные правила.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СИНТАКСИС И ПУНКТУАЦИЯ: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-выделять словосочетания в предложении;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-определять главное и зависимое слово;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-составлять схемы словосочетаний изученных видов и конструировать словосочетания по заданной схеме;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-выделять основы предложений с двумя главными членами;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-конструировать предложения по заданным типам грамматических основ;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-составлять простые и сложные предложения изученных видов;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-соблюдать верную интонацию конца предложений;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-опознавать предложения, осложнённые однородными членами, обращениями, вводными словами;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-находить, анализировать и конструировать предложения с прямой речью;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-владеть правильным способом действий при применении изученных правил пунктуации;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-самостоятельно подбирать примеры на изученное пунктуационное правило.</w:t>
      </w:r>
    </w:p>
    <w:p w:rsidR="00A7526B" w:rsidRPr="00C96836" w:rsidRDefault="00A7526B" w:rsidP="00A7526B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</w:p>
    <w:p w:rsidR="00A45501" w:rsidRPr="00C96836" w:rsidRDefault="00A45501" w:rsidP="00A7526B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Класс: 6</w:t>
      </w:r>
    </w:p>
    <w:p w:rsidR="00A45501" w:rsidRPr="00C96836" w:rsidRDefault="00A4550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Уровень изучения учебного материала</w:t>
      </w:r>
      <w:r w:rsidRPr="00C96836">
        <w:rPr>
          <w:color w:val="000000" w:themeColor="text1"/>
          <w:kern w:val="24"/>
          <w:sz w:val="28"/>
        </w:rPr>
        <w:t>: базовый</w:t>
      </w:r>
    </w:p>
    <w:p w:rsidR="00A45501" w:rsidRPr="00C96836" w:rsidRDefault="00A4550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УМК, учебник</w:t>
      </w:r>
    </w:p>
    <w:p w:rsidR="00653FF7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Рабочая</w:t>
      </w:r>
      <w:r w:rsidR="00C73066" w:rsidRPr="00C96836">
        <w:rPr>
          <w:color w:val="000000" w:themeColor="text1"/>
          <w:kern w:val="24"/>
          <w:sz w:val="28"/>
        </w:rPr>
        <w:t xml:space="preserve"> программа составлена на основе:</w:t>
      </w:r>
    </w:p>
    <w:p w:rsidR="00653FF7" w:rsidRPr="00C96836" w:rsidRDefault="003B2BD5" w:rsidP="00800923">
      <w:pPr>
        <w:widowControl w:val="0"/>
        <w:numPr>
          <w:ilvl w:val="0"/>
          <w:numId w:val="3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Федерального государственного стандарта,</w:t>
      </w:r>
    </w:p>
    <w:p w:rsidR="00653FF7" w:rsidRPr="00C96836" w:rsidRDefault="003B2BD5" w:rsidP="00800923">
      <w:pPr>
        <w:widowControl w:val="0"/>
        <w:numPr>
          <w:ilvl w:val="0"/>
          <w:numId w:val="3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примерной программы основного общего образования по русскому языку и</w:t>
      </w:r>
    </w:p>
    <w:p w:rsidR="00473F47" w:rsidRPr="00C96836" w:rsidRDefault="003B2BD5" w:rsidP="00800923">
      <w:pPr>
        <w:widowControl w:val="0"/>
        <w:numPr>
          <w:ilvl w:val="0"/>
          <w:numId w:val="3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программы по русскому языку к учебникам 5-9 классов М.Т.Баранова,</w:t>
      </w:r>
      <w:r w:rsidR="00473F47" w:rsidRPr="00C96836">
        <w:rPr>
          <w:color w:val="000000" w:themeColor="text1"/>
          <w:kern w:val="24"/>
          <w:sz w:val="28"/>
        </w:rPr>
        <w:t xml:space="preserve"> </w:t>
      </w:r>
    </w:p>
    <w:p w:rsidR="003B2BD5" w:rsidRPr="00C96836" w:rsidRDefault="003B2BD5" w:rsidP="00800923">
      <w:pPr>
        <w:widowControl w:val="0"/>
        <w:numPr>
          <w:ilvl w:val="0"/>
          <w:numId w:val="3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Т.А.</w:t>
      </w:r>
      <w:r w:rsidR="00473F47" w:rsidRPr="00C96836">
        <w:rPr>
          <w:color w:val="000000" w:themeColor="text1"/>
          <w:kern w:val="24"/>
          <w:sz w:val="28"/>
        </w:rPr>
        <w:t xml:space="preserve"> </w:t>
      </w:r>
      <w:proofErr w:type="spellStart"/>
      <w:r w:rsidRPr="00C96836">
        <w:rPr>
          <w:color w:val="000000" w:themeColor="text1"/>
          <w:kern w:val="24"/>
          <w:sz w:val="28"/>
        </w:rPr>
        <w:t>Ладыженской</w:t>
      </w:r>
      <w:proofErr w:type="spellEnd"/>
      <w:r w:rsidRPr="00C96836">
        <w:rPr>
          <w:color w:val="000000" w:themeColor="text1"/>
          <w:kern w:val="24"/>
          <w:sz w:val="28"/>
        </w:rPr>
        <w:t>,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proofErr w:type="spellStart"/>
      <w:r w:rsidRPr="00C96836">
        <w:rPr>
          <w:color w:val="000000" w:themeColor="text1"/>
          <w:kern w:val="24"/>
          <w:sz w:val="28"/>
        </w:rPr>
        <w:t>Н.М.Шанского</w:t>
      </w:r>
      <w:proofErr w:type="spellEnd"/>
      <w:r w:rsidRPr="00C96836">
        <w:rPr>
          <w:color w:val="000000" w:themeColor="text1"/>
          <w:kern w:val="24"/>
          <w:sz w:val="28"/>
        </w:rPr>
        <w:t>.</w:t>
      </w:r>
    </w:p>
    <w:p w:rsidR="003B2BD5" w:rsidRPr="00C96836" w:rsidRDefault="00653FF7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 xml:space="preserve">Количество часов для изучения: </w:t>
      </w:r>
      <w:r w:rsidR="00757A20" w:rsidRPr="00C96836">
        <w:rPr>
          <w:b/>
          <w:color w:val="000000" w:themeColor="text1"/>
          <w:kern w:val="24"/>
          <w:sz w:val="28"/>
        </w:rPr>
        <w:t>204</w:t>
      </w:r>
      <w:r w:rsidR="00C73066" w:rsidRPr="00C96836">
        <w:rPr>
          <w:b/>
          <w:color w:val="000000" w:themeColor="text1"/>
          <w:kern w:val="24"/>
          <w:sz w:val="28"/>
        </w:rPr>
        <w:t>.</w:t>
      </w:r>
    </w:p>
    <w:p w:rsidR="009550E0" w:rsidRPr="00C96836" w:rsidRDefault="009550E0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Основные разделы (темы) содержания:</w:t>
      </w:r>
    </w:p>
    <w:p w:rsidR="009550E0" w:rsidRPr="00C96836" w:rsidRDefault="009550E0" w:rsidP="00772E46">
      <w:pPr>
        <w:widowControl w:val="0"/>
        <w:ind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>РАЗДЕЛ 1. ОБЩИЕ СВЕДЕНИЯ О ЯЗЫКЕ</w:t>
      </w:r>
    </w:p>
    <w:p w:rsidR="009550E0" w:rsidRPr="00C96836" w:rsidRDefault="009550E0" w:rsidP="00772E46">
      <w:pPr>
        <w:widowControl w:val="0"/>
        <w:ind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 xml:space="preserve">РАЗДЕЛ II. ПОВТОРЕНИЕ </w:t>
      </w:r>
      <w:proofErr w:type="gramStart"/>
      <w:r w:rsidRPr="00C96836">
        <w:rPr>
          <w:bCs/>
          <w:color w:val="000000" w:themeColor="text1"/>
          <w:kern w:val="24"/>
          <w:sz w:val="28"/>
        </w:rPr>
        <w:t>ПРОЙДЕННОГО</w:t>
      </w:r>
      <w:proofErr w:type="gramEnd"/>
      <w:r w:rsidRPr="00C96836">
        <w:rPr>
          <w:bCs/>
          <w:color w:val="000000" w:themeColor="text1"/>
          <w:kern w:val="24"/>
          <w:sz w:val="28"/>
        </w:rPr>
        <w:t xml:space="preserve"> В 5 КЛАССЕ </w:t>
      </w:r>
    </w:p>
    <w:p w:rsidR="009550E0" w:rsidRPr="00C96836" w:rsidRDefault="009550E0" w:rsidP="00772E46">
      <w:pPr>
        <w:widowControl w:val="0"/>
        <w:ind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 xml:space="preserve">РАЗДЕЛ III. ЛЕКСИКОЛОГИЯ И ФРАЗЕОЛОГИЯ </w:t>
      </w:r>
    </w:p>
    <w:p w:rsidR="009550E0" w:rsidRPr="00C96836" w:rsidRDefault="009550E0" w:rsidP="00772E46">
      <w:pPr>
        <w:widowControl w:val="0"/>
        <w:ind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 xml:space="preserve">РАЗДЕЛ IV. СЛОВООБРАЗОВАНИЕ </w:t>
      </w:r>
    </w:p>
    <w:p w:rsidR="009550E0" w:rsidRPr="00C96836" w:rsidRDefault="00DC17A0" w:rsidP="00772E46">
      <w:pPr>
        <w:widowControl w:val="0"/>
        <w:ind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>РАЗДЕЛ V. МОРФОЛОГИЯ</w:t>
      </w:r>
    </w:p>
    <w:p w:rsidR="009550E0" w:rsidRPr="00C96836" w:rsidRDefault="009550E0" w:rsidP="00800923">
      <w:pPr>
        <w:widowControl w:val="0"/>
        <w:numPr>
          <w:ilvl w:val="0"/>
          <w:numId w:val="6"/>
        </w:numPr>
        <w:ind w:left="0"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>Имя существительное</w:t>
      </w:r>
    </w:p>
    <w:p w:rsidR="009550E0" w:rsidRPr="00C96836" w:rsidRDefault="009550E0" w:rsidP="00800923">
      <w:pPr>
        <w:widowControl w:val="0"/>
        <w:numPr>
          <w:ilvl w:val="0"/>
          <w:numId w:val="6"/>
        </w:numPr>
        <w:ind w:left="0"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>Имя прилагательное</w:t>
      </w:r>
    </w:p>
    <w:p w:rsidR="009550E0" w:rsidRPr="00C96836" w:rsidRDefault="009550E0" w:rsidP="00800923">
      <w:pPr>
        <w:widowControl w:val="0"/>
        <w:numPr>
          <w:ilvl w:val="0"/>
          <w:numId w:val="6"/>
        </w:numPr>
        <w:ind w:left="0"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>Имя числительное</w:t>
      </w:r>
    </w:p>
    <w:p w:rsidR="00B444FC" w:rsidRPr="00C96836" w:rsidRDefault="00B444FC" w:rsidP="00800923">
      <w:pPr>
        <w:widowControl w:val="0"/>
        <w:numPr>
          <w:ilvl w:val="0"/>
          <w:numId w:val="6"/>
        </w:numPr>
        <w:ind w:left="0"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>Местоимение</w:t>
      </w:r>
    </w:p>
    <w:p w:rsidR="009550E0" w:rsidRPr="00C96836" w:rsidRDefault="009550E0" w:rsidP="00800923">
      <w:pPr>
        <w:widowControl w:val="0"/>
        <w:numPr>
          <w:ilvl w:val="0"/>
          <w:numId w:val="6"/>
        </w:numPr>
        <w:ind w:left="0"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>Глагол</w:t>
      </w:r>
    </w:p>
    <w:p w:rsidR="009550E0" w:rsidRPr="00C96836" w:rsidRDefault="009550E0" w:rsidP="00772E46">
      <w:pPr>
        <w:widowControl w:val="0"/>
        <w:ind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color w:val="000000" w:themeColor="text1"/>
          <w:kern w:val="24"/>
          <w:sz w:val="28"/>
        </w:rPr>
        <w:t>РАЗДЕЛ V</w:t>
      </w:r>
      <w:r w:rsidRPr="00C96836">
        <w:rPr>
          <w:bCs/>
          <w:color w:val="000000" w:themeColor="text1"/>
          <w:kern w:val="24"/>
          <w:sz w:val="28"/>
          <w:lang w:val="en-US"/>
        </w:rPr>
        <w:t>I</w:t>
      </w:r>
      <w:r w:rsidRPr="00C96836">
        <w:rPr>
          <w:bCs/>
          <w:color w:val="000000" w:themeColor="text1"/>
          <w:kern w:val="24"/>
          <w:sz w:val="28"/>
        </w:rPr>
        <w:t>. ПОВТОРЕНИЕ И ОБОБЩЕНИЕ ИЗУЧЕННОГО ЗА КУРС 6 КЛАССА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Требования к уровню подготовки</w:t>
      </w:r>
      <w:r w:rsidR="006168A9" w:rsidRPr="00C96836">
        <w:rPr>
          <w:b/>
          <w:bCs/>
          <w:color w:val="000000" w:themeColor="text1"/>
          <w:kern w:val="24"/>
          <w:sz w:val="28"/>
        </w:rPr>
        <w:t xml:space="preserve"> </w:t>
      </w:r>
      <w:r w:rsidRPr="00C96836">
        <w:rPr>
          <w:b/>
          <w:bCs/>
          <w:color w:val="000000" w:themeColor="text1"/>
          <w:kern w:val="24"/>
          <w:sz w:val="28"/>
        </w:rPr>
        <w:t xml:space="preserve">учащихся 6 класса. 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В результате изучения русского языка в 6 классе ученик должен: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знать/ понимать: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- определения изученных в 6 классе основных языков единиц, </w:t>
      </w:r>
      <w:proofErr w:type="spellStart"/>
      <w:r w:rsidRPr="00C96836">
        <w:rPr>
          <w:color w:val="000000" w:themeColor="text1"/>
          <w:kern w:val="24"/>
          <w:sz w:val="28"/>
        </w:rPr>
        <w:t>речеведческих</w:t>
      </w:r>
      <w:proofErr w:type="spellEnd"/>
      <w:r w:rsidRPr="00C96836">
        <w:rPr>
          <w:color w:val="000000" w:themeColor="text1"/>
          <w:kern w:val="24"/>
          <w:sz w:val="28"/>
        </w:rPr>
        <w:t xml:space="preserve"> понятий;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-орфографические, пунктуационные правила;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РЕЧЕВАЯ ДЕЯТЕЛЬНОСТЬ</w:t>
      </w:r>
    </w:p>
    <w:p w:rsidR="004825CB" w:rsidRPr="00C96836" w:rsidRDefault="004825CB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proofErr w:type="spellStart"/>
      <w:r w:rsidRPr="00C96836">
        <w:rPr>
          <w:color w:val="000000" w:themeColor="text1"/>
          <w:kern w:val="24"/>
          <w:sz w:val="28"/>
        </w:rPr>
        <w:t>Аудирование</w:t>
      </w:r>
      <w:proofErr w:type="spellEnd"/>
      <w:r w:rsidRPr="00C96836">
        <w:rPr>
          <w:color w:val="000000" w:themeColor="text1"/>
          <w:kern w:val="24"/>
          <w:sz w:val="28"/>
        </w:rPr>
        <w:t>: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воспринимая устную речь учителя, следить за ходом рассуждения, выделять главную информацию;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определять 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 xml:space="preserve">формулировать основную мысль </w:t>
      </w:r>
      <w:proofErr w:type="spellStart"/>
      <w:r w:rsidRPr="00C96836">
        <w:rPr>
          <w:color w:val="000000" w:themeColor="text1"/>
          <w:kern w:val="24"/>
          <w:sz w:val="28"/>
        </w:rPr>
        <w:t>аудируемого</w:t>
      </w:r>
      <w:proofErr w:type="spellEnd"/>
      <w:r w:rsidRPr="00C96836">
        <w:rPr>
          <w:color w:val="000000" w:themeColor="text1"/>
          <w:kern w:val="24"/>
          <w:sz w:val="28"/>
        </w:rPr>
        <w:t xml:space="preserve"> текста;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вычленять структурные части исходного текста, составлять простой план;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Ч</w:t>
      </w:r>
      <w:r w:rsidR="004825CB" w:rsidRPr="00C96836">
        <w:rPr>
          <w:color w:val="000000" w:themeColor="text1"/>
          <w:kern w:val="24"/>
          <w:sz w:val="28"/>
        </w:rPr>
        <w:t>тение</w:t>
      </w:r>
      <w:r w:rsidRPr="00C96836">
        <w:rPr>
          <w:color w:val="000000" w:themeColor="text1"/>
          <w:kern w:val="24"/>
          <w:sz w:val="28"/>
        </w:rPr>
        <w:t>: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осмысленно читать, понимать и пересказывать учебные тексты лингвистического содержания;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Дифференцировать главную и второстепенную информацию прочитанного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текста;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разбивать текст на составные части и составлять сложный план;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самостоятельно формулировать вопросы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по содержанию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прочитанного текста;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прогнозировать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содержание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текста, опираясь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на средства зрительной наглядности (заготовки, иллюстрации, различные шрифтовые выделения информации);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выразительно читать художественные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и научно – учебные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тексты.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Г</w:t>
      </w:r>
      <w:r w:rsidR="004825CB" w:rsidRPr="00C96836">
        <w:rPr>
          <w:color w:val="000000" w:themeColor="text1"/>
          <w:kern w:val="24"/>
          <w:sz w:val="28"/>
        </w:rPr>
        <w:t>оворение</w:t>
      </w:r>
      <w:r w:rsidRPr="00C96836">
        <w:rPr>
          <w:color w:val="000000" w:themeColor="text1"/>
          <w:kern w:val="24"/>
          <w:sz w:val="28"/>
        </w:rPr>
        <w:t>: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-пересказывать основное содержание прослушанного или прочитанного текста – рассуждения;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подробно и выборочно пересказывать художественные повествовательные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тексты;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сохранять в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тексте подробного изложения структуру исходного текста и языковые средства выразительности;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строить небольшое по объёму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устное высказывание на заданную тему;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соблюдать последовательность и связность изложения.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</w:t>
      </w:r>
      <w:r w:rsidR="004825CB" w:rsidRPr="00C96836">
        <w:rPr>
          <w:color w:val="000000" w:themeColor="text1"/>
          <w:kern w:val="24"/>
          <w:sz w:val="28"/>
        </w:rPr>
        <w:t>исьмо</w:t>
      </w:r>
      <w:r w:rsidRPr="00C96836">
        <w:rPr>
          <w:color w:val="000000" w:themeColor="text1"/>
          <w:kern w:val="24"/>
          <w:sz w:val="28"/>
        </w:rPr>
        <w:t>: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подробно и выборочно пересказывать содержание прослушанного или прочитанного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текста;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строить письменные высказывания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на заданную тему;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соблюдать последовательность и связность изложения;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собирать материал к сочинению и систематизировать его;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составлять сложный план и на его основе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создавать текст;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использовать цепную и параллельную связь предложений в текстах разных стилей;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употреблять синонимы, повтор слов, однокоренные слова как средства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выразительности текста и связи предложений;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исправлять неоправданный речевой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повтор различными способами: заменой слова, местоимением или синонимом, заменой синтаксической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конструкции.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ТЕКСТ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- определять основную мысль текста, подбирать наиболее удачный заголовок, делить текст на смысловые части, составлять простой и сложный план анализируемого текста; 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определять вид связи и средства связи предложений в тексте;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устанавливать принадлежность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текста к определенной функциональной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 xml:space="preserve">разновидности языка и стилю речи. 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ФОНЕТИКА</w:t>
      </w:r>
      <w:r w:rsidR="006168A9" w:rsidRPr="00C96836">
        <w:rPr>
          <w:b/>
          <w:bCs/>
          <w:color w:val="000000" w:themeColor="text1"/>
          <w:kern w:val="24"/>
          <w:sz w:val="28"/>
        </w:rPr>
        <w:t xml:space="preserve"> </w:t>
      </w:r>
      <w:r w:rsidRPr="00C96836">
        <w:rPr>
          <w:b/>
          <w:bCs/>
          <w:color w:val="000000" w:themeColor="text1"/>
          <w:kern w:val="24"/>
          <w:sz w:val="28"/>
        </w:rPr>
        <w:t>И</w:t>
      </w:r>
      <w:r w:rsidR="006168A9" w:rsidRPr="00C96836">
        <w:rPr>
          <w:b/>
          <w:bCs/>
          <w:color w:val="000000" w:themeColor="text1"/>
          <w:kern w:val="24"/>
          <w:sz w:val="28"/>
        </w:rPr>
        <w:t xml:space="preserve"> </w:t>
      </w:r>
      <w:r w:rsidRPr="00C96836">
        <w:rPr>
          <w:b/>
          <w:bCs/>
          <w:color w:val="000000" w:themeColor="text1"/>
          <w:kern w:val="24"/>
          <w:sz w:val="28"/>
        </w:rPr>
        <w:t>ОФОЭПИЯ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 xml:space="preserve">- </w:t>
      </w:r>
      <w:r w:rsidRPr="00C96836">
        <w:rPr>
          <w:color w:val="000000" w:themeColor="text1"/>
          <w:kern w:val="24"/>
          <w:sz w:val="28"/>
        </w:rPr>
        <w:t>проводить фонетический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орфоэпический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разбор слова;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использовать транскрипцию;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- правильно произносить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широко употребляемые слова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формы слов изученных частей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речи;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пользоваться орфоэпическим словарем, обнаруживать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орфоэпические ошибки в звучащей речи;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МОРФЕМИКА И СЛОВООБРАЗОВАНИЕ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-</w:t>
      </w:r>
      <w:r w:rsidRPr="00C96836">
        <w:rPr>
          <w:color w:val="000000" w:themeColor="text1"/>
          <w:kern w:val="24"/>
          <w:sz w:val="28"/>
        </w:rPr>
        <w:t xml:space="preserve"> выделять морфемы на основе словообразовательного анализа;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давать структурно – грамматическую характеристику словам по морфемной модели;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выделять исходную часть слова и словообразовательную морфему при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проведении словообразовательного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анализа слова;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различать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изученные способы словообразования существительных, прилагательных, глаголов и наречий;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составлять словообразовательные пары и словообразовательные цепочки слов;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давать комментарии к словообразовательному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гнезду;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объясняя смысловую и структурную связь однокоренных слов, пользоваться словообразовательным словарем, а также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словарем морфемных моделей слов;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ЛЕКСИКОЛОГИЯ И ФРАЗЕОЛОГИЯ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пользоваться разными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способами толкования лексического значения слова;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 xml:space="preserve">- </w:t>
      </w:r>
      <w:r w:rsidRPr="00C96836">
        <w:rPr>
          <w:color w:val="000000" w:themeColor="text1"/>
          <w:kern w:val="24"/>
          <w:sz w:val="28"/>
        </w:rPr>
        <w:t>употреблять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слова (термины, заимствованные и т.д.) в соответствии с их лексическим значением, а также с условиями и задачами общения;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толковать лексическое значение слов и фразеологизмов;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подбирать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синонимы и антонимы;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Выбирать из синонимического ряда наиболее точное и уместное слово в данной речевой ситуации;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пользоваться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различными видами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словарей (синонимов, антонимов, иностранных слов, фразеологизмов, эпитетов и др.)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анализировать примеры использования слов в переносном значении;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проводить лексический разбор слова.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МОРФОЛОГИЯ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указывать морфологические признаки изученных частей речи, правильно образовывать и употреблять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соответствующие грамматические формы;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уместно и выразительно употреблять слова изученных частей речи;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опираться на морфологические признаки слова при решении задач правописания.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ОРФОГРАФИЯ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-</w:t>
      </w:r>
      <w:r w:rsidRPr="00C96836">
        <w:rPr>
          <w:color w:val="000000" w:themeColor="text1"/>
          <w:kern w:val="24"/>
          <w:sz w:val="28"/>
        </w:rPr>
        <w:t>обнаруживать</w:t>
      </w:r>
      <w:r w:rsidR="006168A9" w:rsidRPr="00C96836">
        <w:rPr>
          <w:b/>
          <w:bCs/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изученные орфограммы и объяснять написание соответствующих слов;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объяснять суть основного принципа русской орфографи</w:t>
      </w:r>
      <w:proofErr w:type="gramStart"/>
      <w:r w:rsidRPr="00C96836">
        <w:rPr>
          <w:color w:val="000000" w:themeColor="text1"/>
          <w:kern w:val="24"/>
          <w:sz w:val="28"/>
        </w:rPr>
        <w:t>и(</w:t>
      </w:r>
      <w:proofErr w:type="gramEnd"/>
      <w:r w:rsidRPr="00C96836">
        <w:rPr>
          <w:color w:val="000000" w:themeColor="text1"/>
          <w:kern w:val="24"/>
          <w:sz w:val="28"/>
        </w:rPr>
        <w:t>единообразное написание морфем) и с этой позиции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анализировать написание морфем;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свободно пользоваться орфографическим словарем;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владеть приёмом морфемного письма.</w:t>
      </w:r>
    </w:p>
    <w:p w:rsidR="003B2BD5" w:rsidRPr="00C96836" w:rsidRDefault="003B2BD5" w:rsidP="00772E46">
      <w:pPr>
        <w:widowControl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СИНТАКСИС И ПУНКТУАЦИЯ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составлять схемы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словосочетаний разных видов и конструировать словосочетания по предложенной схеме;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Анализировать разные виды сложных предложений (простые случаи);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- определять синтаксическую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роль изученных частей речи;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правильно применять изученные пунктуационные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правила;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устно объяснять пунктуацию предложения, использовать на письме специальные графические обозначения;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строить пунктуационные схемы предложений;</w:t>
      </w:r>
    </w:p>
    <w:p w:rsidR="003B2BD5" w:rsidRPr="00C96836" w:rsidRDefault="003B2BD5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самостоятельно подбирать примеры на из</w:t>
      </w:r>
      <w:r w:rsidR="00857524" w:rsidRPr="00C96836">
        <w:rPr>
          <w:color w:val="000000" w:themeColor="text1"/>
          <w:kern w:val="24"/>
          <w:sz w:val="28"/>
        </w:rPr>
        <w:t>ученные пунктуационные правила.</w:t>
      </w:r>
    </w:p>
    <w:p w:rsidR="00857524" w:rsidRPr="00C96836" w:rsidRDefault="00857524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</w:p>
    <w:p w:rsidR="00A45501" w:rsidRPr="00C96836" w:rsidRDefault="00A45501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Класс: 7</w:t>
      </w:r>
    </w:p>
    <w:p w:rsidR="00A45501" w:rsidRPr="00C96836" w:rsidRDefault="00A4550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Уровень изучения учебного материала</w:t>
      </w:r>
      <w:r w:rsidRPr="00C96836">
        <w:rPr>
          <w:color w:val="000000" w:themeColor="text1"/>
          <w:kern w:val="24"/>
          <w:sz w:val="28"/>
        </w:rPr>
        <w:t>: базовый</w:t>
      </w:r>
    </w:p>
    <w:p w:rsidR="00A45501" w:rsidRPr="00C96836" w:rsidRDefault="00A4550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УМК, учебник</w:t>
      </w:r>
    </w:p>
    <w:p w:rsidR="00413C61" w:rsidRPr="00C96836" w:rsidRDefault="00413C6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Рабочая програ</w:t>
      </w:r>
      <w:r w:rsidR="00DC17A0" w:rsidRPr="00C96836">
        <w:rPr>
          <w:color w:val="000000" w:themeColor="text1"/>
          <w:kern w:val="24"/>
          <w:sz w:val="28"/>
        </w:rPr>
        <w:t>мма составлена на основе:</w:t>
      </w:r>
    </w:p>
    <w:p w:rsidR="00413C61" w:rsidRPr="00C96836" w:rsidRDefault="00413C61" w:rsidP="00800923">
      <w:pPr>
        <w:widowControl w:val="0"/>
        <w:numPr>
          <w:ilvl w:val="0"/>
          <w:numId w:val="4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Федерального государственного стандарта,</w:t>
      </w:r>
    </w:p>
    <w:p w:rsidR="002C6AD5" w:rsidRPr="00C96836" w:rsidRDefault="00413C61" w:rsidP="0080092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iCs/>
          <w:color w:val="000000" w:themeColor="text1"/>
          <w:kern w:val="24"/>
          <w:sz w:val="28"/>
        </w:rPr>
        <w:t>примерной</w:t>
      </w:r>
      <w:r w:rsidR="002C6AD5" w:rsidRPr="00C96836">
        <w:rPr>
          <w:bCs/>
          <w:iCs/>
          <w:color w:val="000000" w:themeColor="text1"/>
          <w:kern w:val="24"/>
          <w:sz w:val="28"/>
        </w:rPr>
        <w:t xml:space="preserve"> программ</w:t>
      </w:r>
      <w:r w:rsidRPr="00C96836">
        <w:rPr>
          <w:color w:val="000000" w:themeColor="text1"/>
          <w:kern w:val="24"/>
          <w:sz w:val="28"/>
        </w:rPr>
        <w:t>ы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="002C6AD5" w:rsidRPr="00C96836">
        <w:rPr>
          <w:color w:val="000000" w:themeColor="text1"/>
          <w:kern w:val="24"/>
          <w:sz w:val="28"/>
        </w:rPr>
        <w:t>БАЗОВОГО УРОВНЯ в “</w:t>
      </w:r>
      <w:r w:rsidR="002C6AD5" w:rsidRPr="00C96836">
        <w:rPr>
          <w:bCs/>
          <w:color w:val="000000" w:themeColor="text1"/>
          <w:kern w:val="24"/>
          <w:sz w:val="28"/>
        </w:rPr>
        <w:t>Сборнике нормативных документов. Ру</w:t>
      </w:r>
      <w:r w:rsidR="00F2715A" w:rsidRPr="00C96836">
        <w:rPr>
          <w:bCs/>
          <w:color w:val="000000" w:themeColor="text1"/>
          <w:kern w:val="24"/>
          <w:sz w:val="28"/>
        </w:rPr>
        <w:t>сский язык”. “Дрофа” Москва</w:t>
      </w:r>
      <w:r w:rsidRPr="00C96836">
        <w:rPr>
          <w:bCs/>
          <w:color w:val="000000" w:themeColor="text1"/>
          <w:kern w:val="24"/>
          <w:sz w:val="28"/>
        </w:rPr>
        <w:t>,</w:t>
      </w:r>
      <w:r w:rsidR="00F2715A" w:rsidRPr="00C96836">
        <w:rPr>
          <w:bCs/>
          <w:color w:val="000000" w:themeColor="text1"/>
          <w:kern w:val="24"/>
          <w:sz w:val="28"/>
        </w:rPr>
        <w:t xml:space="preserve"> </w:t>
      </w:r>
    </w:p>
    <w:p w:rsidR="002C6AD5" w:rsidRPr="00C96836" w:rsidRDefault="00413C61" w:rsidP="0080092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bCs/>
          <w:iCs/>
          <w:color w:val="000000" w:themeColor="text1"/>
          <w:kern w:val="24"/>
          <w:sz w:val="28"/>
        </w:rPr>
        <w:t>авторской программы</w:t>
      </w:r>
      <w:r w:rsidR="002C6AD5" w:rsidRPr="00C96836">
        <w:rPr>
          <w:color w:val="000000" w:themeColor="text1"/>
          <w:kern w:val="24"/>
          <w:sz w:val="28"/>
        </w:rPr>
        <w:t xml:space="preserve"> М.Т. Баранова, Т.А. </w:t>
      </w:r>
      <w:proofErr w:type="spellStart"/>
      <w:r w:rsidR="002C6AD5" w:rsidRPr="00C96836">
        <w:rPr>
          <w:color w:val="000000" w:themeColor="text1"/>
          <w:kern w:val="24"/>
          <w:sz w:val="28"/>
        </w:rPr>
        <w:t>Ладыженской</w:t>
      </w:r>
      <w:proofErr w:type="spellEnd"/>
      <w:r w:rsidR="002C6AD5" w:rsidRPr="00C96836">
        <w:rPr>
          <w:color w:val="000000" w:themeColor="text1"/>
          <w:kern w:val="24"/>
          <w:sz w:val="28"/>
        </w:rPr>
        <w:t xml:space="preserve">, Н.М. </w:t>
      </w:r>
      <w:proofErr w:type="spellStart"/>
      <w:r w:rsidR="002C6AD5" w:rsidRPr="00C96836">
        <w:rPr>
          <w:color w:val="000000" w:themeColor="text1"/>
          <w:kern w:val="24"/>
          <w:sz w:val="28"/>
        </w:rPr>
        <w:t>Шанского</w:t>
      </w:r>
      <w:proofErr w:type="spellEnd"/>
      <w:r w:rsidR="002C6AD5" w:rsidRPr="00C96836">
        <w:rPr>
          <w:color w:val="000000" w:themeColor="text1"/>
          <w:kern w:val="24"/>
          <w:sz w:val="28"/>
        </w:rPr>
        <w:t>. Программа</w:t>
      </w:r>
      <w:r w:rsidR="002C6AD5" w:rsidRPr="00C96836">
        <w:rPr>
          <w:bCs/>
          <w:color w:val="000000" w:themeColor="text1"/>
          <w:kern w:val="24"/>
          <w:sz w:val="28"/>
        </w:rPr>
        <w:t xml:space="preserve"> </w:t>
      </w:r>
      <w:r w:rsidR="002C6AD5" w:rsidRPr="00C96836">
        <w:rPr>
          <w:color w:val="000000" w:themeColor="text1"/>
          <w:kern w:val="24"/>
          <w:sz w:val="28"/>
        </w:rPr>
        <w:t>рекомендована Министерством образования и науки РФ, опубликована в сборнике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="002C6AD5" w:rsidRPr="00C96836">
        <w:rPr>
          <w:color w:val="000000" w:themeColor="text1"/>
          <w:kern w:val="24"/>
          <w:sz w:val="28"/>
        </w:rPr>
        <w:t>“Программы общеобразовательных учреждений. Русский язык. 5-9 клас</w:t>
      </w:r>
      <w:r w:rsidR="00F2715A" w:rsidRPr="00C96836">
        <w:rPr>
          <w:color w:val="000000" w:themeColor="text1"/>
          <w:kern w:val="24"/>
          <w:sz w:val="28"/>
        </w:rPr>
        <w:t>сы». Москва. “Просвещение”</w:t>
      </w:r>
    </w:p>
    <w:p w:rsidR="002C6AD5" w:rsidRPr="00C96836" w:rsidRDefault="00413C61" w:rsidP="00772E46">
      <w:pPr>
        <w:widowControl w:val="0"/>
        <w:tabs>
          <w:tab w:val="left" w:pos="5387"/>
        </w:tabs>
        <w:autoSpaceDE w:val="0"/>
        <w:autoSpaceDN w:val="0"/>
        <w:adjustRightInd w:val="0"/>
        <w:ind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/>
          <w:bCs/>
          <w:color w:val="000000" w:themeColor="text1"/>
          <w:kern w:val="24"/>
          <w:sz w:val="28"/>
        </w:rPr>
        <w:t>Учебник:</w:t>
      </w:r>
      <w:r w:rsidRPr="00C96836">
        <w:rPr>
          <w:bCs/>
          <w:color w:val="000000" w:themeColor="text1"/>
          <w:kern w:val="24"/>
          <w:sz w:val="28"/>
        </w:rPr>
        <w:t xml:space="preserve"> М.Т. Баранов, Т.А. </w:t>
      </w:r>
      <w:proofErr w:type="spellStart"/>
      <w:r w:rsidRPr="00C96836">
        <w:rPr>
          <w:bCs/>
          <w:color w:val="000000" w:themeColor="text1"/>
          <w:kern w:val="24"/>
          <w:sz w:val="28"/>
        </w:rPr>
        <w:t>Ладыженская</w:t>
      </w:r>
      <w:proofErr w:type="spellEnd"/>
      <w:r w:rsidRPr="00C96836">
        <w:rPr>
          <w:bCs/>
          <w:color w:val="000000" w:themeColor="text1"/>
          <w:kern w:val="24"/>
          <w:sz w:val="28"/>
        </w:rPr>
        <w:t xml:space="preserve">, Л.А. </w:t>
      </w:r>
      <w:proofErr w:type="spellStart"/>
      <w:r w:rsidRPr="00C96836">
        <w:rPr>
          <w:bCs/>
          <w:color w:val="000000" w:themeColor="text1"/>
          <w:kern w:val="24"/>
          <w:sz w:val="28"/>
        </w:rPr>
        <w:t>Тростенцова</w:t>
      </w:r>
      <w:proofErr w:type="spellEnd"/>
      <w:r w:rsidRPr="00C96836">
        <w:rPr>
          <w:bCs/>
          <w:color w:val="000000" w:themeColor="text1"/>
          <w:kern w:val="24"/>
          <w:sz w:val="28"/>
        </w:rPr>
        <w:t>, О.М.</w:t>
      </w:r>
    </w:p>
    <w:p w:rsidR="002C6AD5" w:rsidRPr="00C96836" w:rsidRDefault="00A45501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Количество часов для изучения: 136</w:t>
      </w:r>
      <w:r w:rsidR="00DC17A0" w:rsidRPr="00C96836">
        <w:rPr>
          <w:b/>
          <w:color w:val="000000" w:themeColor="text1"/>
          <w:kern w:val="24"/>
          <w:sz w:val="28"/>
        </w:rPr>
        <w:t>.</w:t>
      </w:r>
    </w:p>
    <w:p w:rsidR="009550E0" w:rsidRPr="00C96836" w:rsidRDefault="009550E0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Основные разделы (темы) содержания: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Русский язык как развивающееся явление 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ПОВТОРЕНИЕ </w:t>
      </w:r>
      <w:proofErr w:type="gramStart"/>
      <w:r w:rsidRPr="00C96836">
        <w:rPr>
          <w:bCs/>
          <w:color w:val="000000" w:themeColor="text1"/>
          <w:kern w:val="24"/>
          <w:sz w:val="28"/>
          <w:szCs w:val="28"/>
        </w:rPr>
        <w:t>ПРОЙДЕННОГО</w:t>
      </w:r>
      <w:proofErr w:type="gramEnd"/>
      <w:r w:rsidRPr="00C96836">
        <w:rPr>
          <w:bCs/>
          <w:color w:val="000000" w:themeColor="text1"/>
          <w:kern w:val="24"/>
          <w:sz w:val="28"/>
          <w:szCs w:val="28"/>
        </w:rPr>
        <w:t xml:space="preserve"> В 5-6 КЛАССАХ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>МОРФОЛОГИЯ. ОРФОГРАФИЯ. КУЛЬТУРА РЕЧИ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Причастие 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Деепричастие 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Наречие 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Категория состояния 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color w:val="000000" w:themeColor="text1"/>
          <w:kern w:val="24"/>
          <w:sz w:val="28"/>
          <w:szCs w:val="28"/>
        </w:rPr>
      </w:pPr>
      <w:r w:rsidRPr="00C96836">
        <w:rPr>
          <w:color w:val="000000" w:themeColor="text1"/>
          <w:kern w:val="24"/>
          <w:sz w:val="28"/>
          <w:szCs w:val="28"/>
        </w:rPr>
        <w:t xml:space="preserve">СЛУЖЕБНЫЕ ЧАСТИ РЕЧИ. КУЛЬТУРА РЕЧИ 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Предлог 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Союз 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Частица </w:t>
      </w:r>
    </w:p>
    <w:p w:rsidR="00776179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Междометие. Звукоподражательные слова </w:t>
      </w:r>
    </w:p>
    <w:p w:rsidR="009550E0" w:rsidRPr="00C96836" w:rsidRDefault="00776179" w:rsidP="00800923">
      <w:pPr>
        <w:widowControl w:val="0"/>
        <w:numPr>
          <w:ilvl w:val="0"/>
          <w:numId w:val="7"/>
        </w:numPr>
        <w:ind w:left="0" w:firstLine="284"/>
        <w:jc w:val="both"/>
        <w:rPr>
          <w:b/>
          <w:bCs/>
          <w:color w:val="000000" w:themeColor="text1"/>
          <w:kern w:val="24"/>
          <w:sz w:val="28"/>
          <w:szCs w:val="28"/>
        </w:rPr>
      </w:pPr>
      <w:r w:rsidRPr="00C96836">
        <w:rPr>
          <w:bCs/>
          <w:color w:val="000000" w:themeColor="text1"/>
          <w:kern w:val="24"/>
          <w:sz w:val="28"/>
          <w:szCs w:val="28"/>
        </w:rPr>
        <w:t xml:space="preserve">ПОВТОРЕНИЕ И СИСТЕМАТИЗАЦИЯ </w:t>
      </w:r>
      <w:proofErr w:type="gramStart"/>
      <w:r w:rsidRPr="00C96836">
        <w:rPr>
          <w:bCs/>
          <w:color w:val="000000" w:themeColor="text1"/>
          <w:kern w:val="24"/>
          <w:sz w:val="28"/>
          <w:szCs w:val="28"/>
        </w:rPr>
        <w:t>ПРОЙДЕННОГО</w:t>
      </w:r>
      <w:proofErr w:type="gramEnd"/>
      <w:r w:rsidRPr="00C96836">
        <w:rPr>
          <w:bCs/>
          <w:color w:val="000000" w:themeColor="text1"/>
          <w:kern w:val="24"/>
          <w:sz w:val="28"/>
          <w:szCs w:val="28"/>
        </w:rPr>
        <w:t xml:space="preserve"> В VII КЛАССЕ</w:t>
      </w:r>
    </w:p>
    <w:p w:rsidR="002C6AD5" w:rsidRPr="00C96836" w:rsidRDefault="002C6AD5" w:rsidP="00772E46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 xml:space="preserve">Требования к уровню подготовки учащихся </w:t>
      </w:r>
    </w:p>
    <w:p w:rsidR="002C6AD5" w:rsidRPr="00C96836" w:rsidRDefault="002C6AD5" w:rsidP="00772E46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1. Учащиеся должны знать определения основных изученных в 7 классе языковых явлений, </w:t>
      </w:r>
      <w:proofErr w:type="spellStart"/>
      <w:r w:rsidRPr="00C96836">
        <w:rPr>
          <w:color w:val="000000" w:themeColor="text1"/>
          <w:kern w:val="24"/>
          <w:sz w:val="28"/>
        </w:rPr>
        <w:t>речеведческих</w:t>
      </w:r>
      <w:proofErr w:type="spellEnd"/>
      <w:r w:rsidRPr="00C96836">
        <w:rPr>
          <w:color w:val="000000" w:themeColor="text1"/>
          <w:kern w:val="24"/>
          <w:sz w:val="28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2C6AD5" w:rsidRPr="00C96836" w:rsidRDefault="002C6AD5" w:rsidP="00772E46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2. К концу VII класса учащиеся должны овладеть следующими умениями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и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навыками:</w:t>
      </w:r>
    </w:p>
    <w:p w:rsidR="002C6AD5" w:rsidRPr="00C96836" w:rsidRDefault="002C6AD5" w:rsidP="00772E46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производить морфологический разбор частей речи, изученных в VII классе, синтакси</w:t>
      </w:r>
      <w:r w:rsidR="009D5148" w:rsidRPr="00C96836">
        <w:rPr>
          <w:color w:val="000000" w:themeColor="text1"/>
          <w:kern w:val="24"/>
          <w:sz w:val="28"/>
        </w:rPr>
        <w:t>ческий разбор предложений с при</w:t>
      </w:r>
      <w:r w:rsidRPr="00C96836">
        <w:rPr>
          <w:color w:val="000000" w:themeColor="text1"/>
          <w:kern w:val="24"/>
          <w:sz w:val="28"/>
        </w:rPr>
        <w:t>частным и деепричастным оборотами</w:t>
      </w:r>
      <w:r w:rsidR="009D5148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(в простейших случаях), а также сложных предложений с изученными союзами;</w:t>
      </w:r>
    </w:p>
    <w:p w:rsidR="002C6AD5" w:rsidRPr="00C96836" w:rsidRDefault="002C6AD5" w:rsidP="00772E46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составлять предложения с причастными и деепричастными оборотами;</w:t>
      </w:r>
    </w:p>
    <w:p w:rsidR="002C6AD5" w:rsidRPr="00C96836" w:rsidRDefault="002C6AD5" w:rsidP="00772E46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- соблюдать нормы литературного языка в пределах изученного материала.</w:t>
      </w:r>
    </w:p>
    <w:p w:rsidR="002C6AD5" w:rsidRPr="00C96836" w:rsidRDefault="002C6AD5" w:rsidP="00A7526B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По орфографии. Находить в словах изученные орфограммы, обосновывать их выбор, правильно писать слова с изученными орфограммами; находить и</w:t>
      </w:r>
      <w:r w:rsidR="00A7526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исправлять орфографические ошибки.</w:t>
      </w:r>
      <w:r w:rsidR="00A7526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Правильно писать изученные в 7 классе слова с непроверяемыми орфограммами.</w:t>
      </w:r>
    </w:p>
    <w:p w:rsidR="002C6AD5" w:rsidRPr="00C96836" w:rsidRDefault="002C6AD5" w:rsidP="00772E46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По пунктуации</w:t>
      </w:r>
      <w:r w:rsidR="00A7526B" w:rsidRPr="00C96836">
        <w:rPr>
          <w:color w:val="000000" w:themeColor="text1"/>
          <w:kern w:val="24"/>
          <w:sz w:val="28"/>
        </w:rPr>
        <w:t>.</w:t>
      </w:r>
      <w:r w:rsidRPr="00C96836">
        <w:rPr>
          <w:color w:val="000000" w:themeColor="text1"/>
          <w:kern w:val="24"/>
          <w:sz w:val="28"/>
        </w:rPr>
        <w:t xml:space="preserve"> Выделять запятыми причастные обороты (стоящие после существительного), деепричастные обороты.</w:t>
      </w:r>
    </w:p>
    <w:p w:rsidR="00A51C93" w:rsidRPr="00C96836" w:rsidRDefault="002C6AD5" w:rsidP="00A31752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По связной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речи.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</w:t>
      </w:r>
      <w:r w:rsidR="00E325F7" w:rsidRPr="00C96836">
        <w:rPr>
          <w:color w:val="000000" w:themeColor="text1"/>
          <w:kern w:val="24"/>
          <w:sz w:val="28"/>
        </w:rPr>
        <w:t>але жизненного опыта учащихся).</w:t>
      </w:r>
    </w:p>
    <w:p w:rsidR="00A51C93" w:rsidRPr="00C96836" w:rsidRDefault="00A51C93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</w:p>
    <w:p w:rsidR="00A45501" w:rsidRPr="00C96836" w:rsidRDefault="00A45501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Класс: 8</w:t>
      </w:r>
    </w:p>
    <w:p w:rsidR="00A45501" w:rsidRPr="00C96836" w:rsidRDefault="00A4550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Уровень изучения учебного материала</w:t>
      </w:r>
      <w:r w:rsidRPr="00C96836">
        <w:rPr>
          <w:color w:val="000000" w:themeColor="text1"/>
          <w:kern w:val="24"/>
          <w:sz w:val="28"/>
        </w:rPr>
        <w:t>: базовый</w:t>
      </w:r>
    </w:p>
    <w:p w:rsidR="00A45501" w:rsidRPr="00C96836" w:rsidRDefault="00A4550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УМК, учебник</w:t>
      </w:r>
    </w:p>
    <w:p w:rsidR="00DE0BBD" w:rsidRPr="00C96836" w:rsidRDefault="00DE0BBD" w:rsidP="00772E46">
      <w:pPr>
        <w:widowControl w:val="0"/>
        <w:tabs>
          <w:tab w:val="left" w:pos="5387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Рабочая программа составлена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bCs/>
          <w:iCs/>
          <w:color w:val="000000" w:themeColor="text1"/>
          <w:kern w:val="24"/>
          <w:sz w:val="28"/>
        </w:rPr>
        <w:t>в соответствии с требованием федерального компонента</w:t>
      </w:r>
      <w:r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bCs/>
          <w:iCs/>
          <w:color w:val="000000" w:themeColor="text1"/>
          <w:kern w:val="24"/>
          <w:sz w:val="28"/>
        </w:rPr>
        <w:t>государственного стандарта</w:t>
      </w:r>
      <w:r w:rsidRPr="00C96836">
        <w:rPr>
          <w:color w:val="000000" w:themeColor="text1"/>
          <w:kern w:val="24"/>
          <w:sz w:val="28"/>
        </w:rPr>
        <w:t xml:space="preserve"> на основе</w:t>
      </w:r>
      <w:r w:rsidR="00E325F7" w:rsidRPr="00C96836">
        <w:rPr>
          <w:color w:val="000000" w:themeColor="text1"/>
          <w:kern w:val="24"/>
          <w:sz w:val="28"/>
        </w:rPr>
        <w:t>:</w:t>
      </w:r>
    </w:p>
    <w:p w:rsidR="00DE0BBD" w:rsidRPr="00C96836" w:rsidRDefault="00DE0BBD" w:rsidP="00800923">
      <w:pPr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Cs/>
          <w:iCs/>
          <w:color w:val="000000" w:themeColor="text1"/>
          <w:kern w:val="24"/>
          <w:sz w:val="28"/>
        </w:rPr>
        <w:t>примерной программ</w:t>
      </w:r>
      <w:r w:rsidRPr="00C96836">
        <w:rPr>
          <w:color w:val="000000" w:themeColor="text1"/>
          <w:kern w:val="24"/>
          <w:sz w:val="28"/>
        </w:rPr>
        <w:t>ы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БАЗОВОГО УРОВНЯ, опубликованной в “</w:t>
      </w:r>
      <w:r w:rsidRPr="00C96836">
        <w:rPr>
          <w:bCs/>
          <w:color w:val="000000" w:themeColor="text1"/>
          <w:kern w:val="24"/>
          <w:sz w:val="28"/>
        </w:rPr>
        <w:t>Сборнике нормативных документов. Ру</w:t>
      </w:r>
      <w:r w:rsidR="007B785C" w:rsidRPr="00C96836">
        <w:rPr>
          <w:bCs/>
          <w:color w:val="000000" w:themeColor="text1"/>
          <w:kern w:val="24"/>
          <w:sz w:val="28"/>
        </w:rPr>
        <w:t xml:space="preserve">сский язык”. “Дрофа” Москва </w:t>
      </w:r>
    </w:p>
    <w:p w:rsidR="00DE0BBD" w:rsidRPr="00C96836" w:rsidRDefault="00DE0BBD" w:rsidP="00800923">
      <w:pPr>
        <w:widowControl w:val="0"/>
        <w:numPr>
          <w:ilvl w:val="0"/>
          <w:numId w:val="1"/>
        </w:numPr>
        <w:tabs>
          <w:tab w:val="left" w:pos="709"/>
          <w:tab w:val="left" w:pos="5387"/>
        </w:tabs>
        <w:autoSpaceDE w:val="0"/>
        <w:autoSpaceDN w:val="0"/>
        <w:adjustRightInd w:val="0"/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bCs/>
          <w:iCs/>
          <w:color w:val="000000" w:themeColor="text1"/>
          <w:kern w:val="24"/>
          <w:sz w:val="28"/>
        </w:rPr>
        <w:t>авторской программы</w:t>
      </w:r>
      <w:r w:rsidRPr="00C96836">
        <w:rPr>
          <w:color w:val="000000" w:themeColor="text1"/>
          <w:kern w:val="24"/>
          <w:sz w:val="28"/>
        </w:rPr>
        <w:t xml:space="preserve"> М.Т. Баранова, Т.А. </w:t>
      </w:r>
      <w:proofErr w:type="spellStart"/>
      <w:r w:rsidRPr="00C96836">
        <w:rPr>
          <w:color w:val="000000" w:themeColor="text1"/>
          <w:kern w:val="24"/>
          <w:sz w:val="28"/>
        </w:rPr>
        <w:t>Ладыженской</w:t>
      </w:r>
      <w:proofErr w:type="spellEnd"/>
      <w:r w:rsidRPr="00C96836">
        <w:rPr>
          <w:color w:val="000000" w:themeColor="text1"/>
          <w:kern w:val="24"/>
          <w:sz w:val="28"/>
        </w:rPr>
        <w:t xml:space="preserve">, Н.М. </w:t>
      </w:r>
      <w:proofErr w:type="spellStart"/>
      <w:r w:rsidRPr="00C96836">
        <w:rPr>
          <w:color w:val="000000" w:themeColor="text1"/>
          <w:kern w:val="24"/>
          <w:sz w:val="28"/>
        </w:rPr>
        <w:t>Шанского</w:t>
      </w:r>
      <w:proofErr w:type="spellEnd"/>
      <w:r w:rsidRPr="00C96836">
        <w:rPr>
          <w:color w:val="000000" w:themeColor="text1"/>
          <w:kern w:val="24"/>
          <w:sz w:val="28"/>
        </w:rPr>
        <w:t>. Программа</w:t>
      </w:r>
      <w:r w:rsidRPr="00C96836">
        <w:rPr>
          <w:b/>
          <w:bCs/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рекомендована Министерством образования и науки РФ, опубликована в сборнике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“Программы общеобразовательных учреждений. Русский язык. 5-9 клас</w:t>
      </w:r>
      <w:r w:rsidR="007B785C" w:rsidRPr="00C96836">
        <w:rPr>
          <w:color w:val="000000" w:themeColor="text1"/>
          <w:kern w:val="24"/>
          <w:sz w:val="28"/>
        </w:rPr>
        <w:t>сы». Москва. “Просвещение”</w:t>
      </w:r>
      <w:r w:rsidRPr="00C96836">
        <w:rPr>
          <w:color w:val="000000" w:themeColor="text1"/>
          <w:kern w:val="24"/>
          <w:sz w:val="28"/>
        </w:rPr>
        <w:t>.</w:t>
      </w:r>
    </w:p>
    <w:p w:rsidR="00DE0BBD" w:rsidRPr="00C96836" w:rsidRDefault="00DE0BBD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Учебник. С.Г.</w:t>
      </w:r>
      <w:r w:rsidR="00E325F7" w:rsidRPr="00C96836">
        <w:rPr>
          <w:b/>
          <w:color w:val="000000" w:themeColor="text1"/>
          <w:kern w:val="24"/>
          <w:sz w:val="28"/>
        </w:rPr>
        <w:t xml:space="preserve"> </w:t>
      </w:r>
      <w:proofErr w:type="spellStart"/>
      <w:r w:rsidRPr="00C96836">
        <w:rPr>
          <w:b/>
          <w:color w:val="000000" w:themeColor="text1"/>
          <w:kern w:val="24"/>
          <w:sz w:val="28"/>
        </w:rPr>
        <w:t>Бархударов</w:t>
      </w:r>
      <w:proofErr w:type="spellEnd"/>
      <w:r w:rsidRPr="00C96836">
        <w:rPr>
          <w:color w:val="000000" w:themeColor="text1"/>
          <w:kern w:val="24"/>
          <w:sz w:val="28"/>
        </w:rPr>
        <w:t>, С.Е. Крючков, Л.Ю</w:t>
      </w:r>
      <w:r w:rsidR="00E325F7" w:rsidRPr="00C96836">
        <w:rPr>
          <w:color w:val="000000" w:themeColor="text1"/>
          <w:kern w:val="24"/>
          <w:sz w:val="28"/>
        </w:rPr>
        <w:t>.</w:t>
      </w:r>
      <w:r w:rsidRPr="00C96836">
        <w:rPr>
          <w:color w:val="000000" w:themeColor="text1"/>
          <w:kern w:val="24"/>
          <w:sz w:val="28"/>
        </w:rPr>
        <w:t xml:space="preserve"> Максимов, Л.А.</w:t>
      </w:r>
      <w:r w:rsidR="00E325F7" w:rsidRPr="00C96836">
        <w:rPr>
          <w:color w:val="000000" w:themeColor="text1"/>
          <w:kern w:val="24"/>
          <w:sz w:val="28"/>
        </w:rPr>
        <w:t xml:space="preserve"> Чешко.</w:t>
      </w:r>
      <w:r w:rsidRPr="00C96836">
        <w:rPr>
          <w:color w:val="000000" w:themeColor="text1"/>
          <w:kern w:val="24"/>
          <w:sz w:val="28"/>
        </w:rPr>
        <w:t xml:space="preserve"> Русский язык. Учебник для 8 класса общеобразовательных учреждений. </w:t>
      </w:r>
      <w:r w:rsidR="007B785C" w:rsidRPr="00C96836">
        <w:rPr>
          <w:color w:val="000000" w:themeColor="text1"/>
          <w:kern w:val="24"/>
          <w:sz w:val="28"/>
        </w:rPr>
        <w:t>М.: Просвещение</w:t>
      </w:r>
    </w:p>
    <w:p w:rsidR="00413C61" w:rsidRPr="00C96836" w:rsidRDefault="00413C61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Количество часов для изучения: 102</w:t>
      </w:r>
      <w:r w:rsidR="00E325F7" w:rsidRPr="00C96836">
        <w:rPr>
          <w:b/>
          <w:color w:val="000000" w:themeColor="text1"/>
          <w:kern w:val="24"/>
          <w:sz w:val="28"/>
        </w:rPr>
        <w:t>.</w:t>
      </w:r>
    </w:p>
    <w:p w:rsidR="009550E0" w:rsidRPr="00C96836" w:rsidRDefault="009550E0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Основные разделы (темы) содержания: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Русский язык в современном мире 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Повторение </w:t>
      </w:r>
      <w:proofErr w:type="gramStart"/>
      <w:r w:rsidRPr="00C96836">
        <w:rPr>
          <w:color w:val="000000" w:themeColor="text1"/>
          <w:kern w:val="24"/>
          <w:sz w:val="28"/>
        </w:rPr>
        <w:t>изученного</w:t>
      </w:r>
      <w:proofErr w:type="gramEnd"/>
      <w:r w:rsidRPr="00C96836">
        <w:rPr>
          <w:color w:val="000000" w:themeColor="text1"/>
          <w:kern w:val="24"/>
          <w:sz w:val="28"/>
        </w:rPr>
        <w:t xml:space="preserve"> в 5-6 классах 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Синтаксис. Пунктуация. Культура речи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Словосочетание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Простое предложение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Простые двусоставные предложения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Главные члены предложения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Второстепенные члены предложения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Односоставные предложения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Простое осложнённое предложение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Обособленные члены предложения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Слова, грамматически не связанные с членами предложения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Чужая речь</w:t>
      </w:r>
    </w:p>
    <w:p w:rsidR="00776179" w:rsidRPr="00C96836" w:rsidRDefault="00776179" w:rsidP="00800923">
      <w:pPr>
        <w:widowControl w:val="0"/>
        <w:numPr>
          <w:ilvl w:val="0"/>
          <w:numId w:val="8"/>
        </w:numPr>
        <w:ind w:left="0"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Повторение и систематизация </w:t>
      </w:r>
      <w:proofErr w:type="gramStart"/>
      <w:r w:rsidRPr="00C96836">
        <w:rPr>
          <w:color w:val="000000" w:themeColor="text1"/>
          <w:kern w:val="24"/>
          <w:sz w:val="28"/>
        </w:rPr>
        <w:t>изученного</w:t>
      </w:r>
      <w:proofErr w:type="gramEnd"/>
      <w:r w:rsidRPr="00C96836">
        <w:rPr>
          <w:color w:val="000000" w:themeColor="text1"/>
          <w:kern w:val="24"/>
          <w:sz w:val="28"/>
        </w:rPr>
        <w:t xml:space="preserve"> в 8 классе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Требования к уровню подготовки выпускников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В результате изучения русского языка ученик должен: </w:t>
      </w:r>
      <w:r w:rsidRPr="00C96836">
        <w:rPr>
          <w:b/>
          <w:bCs/>
          <w:i/>
          <w:iCs/>
          <w:color w:val="000000" w:themeColor="text1"/>
          <w:kern w:val="24"/>
          <w:sz w:val="28"/>
        </w:rPr>
        <w:t>знать</w:t>
      </w:r>
      <w:r w:rsidRPr="00C96836">
        <w:rPr>
          <w:i/>
          <w:iCs/>
          <w:color w:val="000000" w:themeColor="text1"/>
          <w:kern w:val="24"/>
          <w:sz w:val="28"/>
        </w:rPr>
        <w:t>/</w:t>
      </w:r>
      <w:r w:rsidRPr="00C96836">
        <w:rPr>
          <w:b/>
          <w:bCs/>
          <w:i/>
          <w:iCs/>
          <w:color w:val="000000" w:themeColor="text1"/>
          <w:kern w:val="24"/>
          <w:sz w:val="28"/>
        </w:rPr>
        <w:t>понимать: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смысл понятий: речь устная и письменная; монологи, диалог; сфера и ситуация речевого общения;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признаки текста и его функционально-смысловых типов (повествования, описания, рассуждения);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основные единицы языка, их признаки;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этикета.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b/>
          <w:bCs/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ДЕЯТЕЛЬНОСТЬ: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АУДИРОВАНИЕ: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86540C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фиксировать на письме информацию исходного текста в виде тезисов, конспектов, резюме, полного или сжатого пересказа;</w:t>
      </w:r>
    </w:p>
    <w:p w:rsidR="00DE0BBD" w:rsidRPr="00C96836" w:rsidRDefault="00DE0BBD" w:rsidP="00800923">
      <w:pPr>
        <w:widowControl w:val="0"/>
        <w:numPr>
          <w:ilvl w:val="0"/>
          <w:numId w:val="1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формулировать вопросы по содержанию текста;</w:t>
      </w:r>
    </w:p>
    <w:p w:rsidR="00DE0BBD" w:rsidRPr="00C96836" w:rsidRDefault="00DE0BBD" w:rsidP="00800923">
      <w:pPr>
        <w:widowControl w:val="0"/>
        <w:numPr>
          <w:ilvl w:val="0"/>
          <w:numId w:val="17"/>
        </w:numPr>
        <w:shd w:val="clear" w:color="auto" w:fill="FFFFFF"/>
        <w:tabs>
          <w:tab w:val="left" w:pos="893"/>
          <w:tab w:val="left" w:pos="8218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замечать в собственной и чужой речи отступления от норм литературного языка;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893"/>
          <w:tab w:val="left" w:pos="8218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ЧТЕНИЕ: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понимать коммуникативную тему, цель чтения текста ив </w:t>
      </w:r>
      <w:proofErr w:type="gramStart"/>
      <w:r w:rsidRPr="00C96836">
        <w:rPr>
          <w:color w:val="000000" w:themeColor="text1"/>
          <w:kern w:val="24"/>
          <w:sz w:val="28"/>
        </w:rPr>
        <w:t>соответствии</w:t>
      </w:r>
      <w:proofErr w:type="gramEnd"/>
      <w:r w:rsidRPr="00C96836">
        <w:rPr>
          <w:color w:val="000000" w:themeColor="text1"/>
          <w:kern w:val="24"/>
          <w:sz w:val="28"/>
        </w:rPr>
        <w:t xml:space="preserve"> с этим организовывать процесс чтения;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составлять конспект прочитанного текста;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оценивать степень понимания содержания прочитанного текста;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917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86540C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прогнозировать возможное развитие основной мысли до чтения лингвистического и</w:t>
      </w:r>
      <w:r w:rsidR="0086540C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художественного текста;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ГОВОРЕНИЕ: 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создавать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устные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монологические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высказывания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на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актуальные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социально-культурные, нравственно-этические, социально-бытовые, учебные темы;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91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владеть основными нормами построения устного высказывания: соответствие теме и</w:t>
      </w:r>
      <w:r w:rsidR="0086540C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 xml:space="preserve"> основной мысли, полнота раскрытия темы, достоверность фактического материала, после</w:t>
      </w:r>
      <w:r w:rsidRPr="00C96836">
        <w:rPr>
          <w:color w:val="000000" w:themeColor="text1"/>
          <w:kern w:val="24"/>
          <w:sz w:val="28"/>
        </w:rPr>
        <w:softHyphen/>
        <w:t>довательность изложения (развертывания содержания по плану), наличие грамматической</w:t>
      </w:r>
      <w:r w:rsidR="0086540C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связи предложений в тексте, владение правильной и выразительной интонацией, уместное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использование невербальных средств (жестов, мимики);</w:t>
      </w:r>
    </w:p>
    <w:p w:rsidR="0086540C" w:rsidRPr="00C96836" w:rsidRDefault="00DE0BBD" w:rsidP="00772E46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323031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строить научное рассуждение по сложным вопросам школьного курс русского языка;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ПИСЬМО:</w:t>
      </w:r>
    </w:p>
    <w:p w:rsidR="00DE0BBD" w:rsidRPr="00C96836" w:rsidRDefault="00DE0BBD" w:rsidP="00800923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DE0BBD" w:rsidRPr="00C96836" w:rsidRDefault="00DE0BBD" w:rsidP="00800923">
      <w:pPr>
        <w:widowControl w:val="0"/>
        <w:numPr>
          <w:ilvl w:val="0"/>
          <w:numId w:val="18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писать изложения по публицистическим, художественным текстам, сохраняя </w:t>
      </w:r>
      <w:r w:rsidRPr="00C96836">
        <w:rPr>
          <w:color w:val="000000" w:themeColor="text1"/>
          <w:kern w:val="24"/>
          <w:sz w:val="28"/>
        </w:rPr>
        <w:lastRenderedPageBreak/>
        <w:t>композиционную форму, типологическое строение, характерные языковые средства;</w:t>
      </w:r>
    </w:p>
    <w:p w:rsidR="00DE0BBD" w:rsidRPr="00C96836" w:rsidRDefault="00DE0BBD" w:rsidP="00800923">
      <w:pPr>
        <w:widowControl w:val="0"/>
        <w:numPr>
          <w:ilvl w:val="0"/>
          <w:numId w:val="18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вводить в текст изложения элементы сочинения (рассуждение, описание, повествование);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917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9467E1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писать небольшие по объему сочинения на основе прочитанного или прослушанного текста;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составлять тезисы и конспект небольшой статьи (или фрагмента большой статьи);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91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9467E1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 xml:space="preserve">совершенствовать </w:t>
      </w:r>
      <w:proofErr w:type="gramStart"/>
      <w:r w:rsidRPr="00C96836">
        <w:rPr>
          <w:color w:val="000000" w:themeColor="text1"/>
          <w:kern w:val="24"/>
          <w:sz w:val="28"/>
        </w:rPr>
        <w:t>написанное</w:t>
      </w:r>
      <w:proofErr w:type="gramEnd"/>
      <w:r w:rsidRPr="00C96836">
        <w:rPr>
          <w:color w:val="000000" w:themeColor="text1"/>
          <w:kern w:val="24"/>
          <w:sz w:val="28"/>
        </w:rPr>
        <w:t>, исправляя недочеты в построении и содержании вы</w:t>
      </w:r>
      <w:r w:rsidRPr="00C96836">
        <w:rPr>
          <w:color w:val="000000" w:themeColor="text1"/>
          <w:kern w:val="24"/>
          <w:sz w:val="28"/>
        </w:rPr>
        <w:softHyphen/>
        <w:t>сказывания, речевые недочеты и грамматические ошибки;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ТЕКСТ: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91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i/>
          <w:iCs/>
          <w:color w:val="000000" w:themeColor="text1"/>
          <w:kern w:val="24"/>
          <w:sz w:val="28"/>
        </w:rPr>
        <w:t>-</w:t>
      </w:r>
      <w:r w:rsidR="009467E1" w:rsidRPr="00C96836">
        <w:rPr>
          <w:i/>
          <w:iCs/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 xml:space="preserve">проводить </w:t>
      </w:r>
      <w:proofErr w:type="spellStart"/>
      <w:r w:rsidRPr="00C96836">
        <w:rPr>
          <w:color w:val="000000" w:themeColor="text1"/>
          <w:kern w:val="24"/>
          <w:sz w:val="28"/>
        </w:rPr>
        <w:t>текстоведческий</w:t>
      </w:r>
      <w:proofErr w:type="spellEnd"/>
      <w:r w:rsidRPr="00C96836">
        <w:rPr>
          <w:color w:val="000000" w:themeColor="text1"/>
          <w:kern w:val="24"/>
          <w:sz w:val="28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</w:t>
      </w:r>
      <w:r w:rsidR="009467E1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строение текста);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ФОНЕТИКА И ОРФОЭПИЯ:</w:t>
      </w:r>
    </w:p>
    <w:p w:rsidR="009467E1" w:rsidRPr="00C96836" w:rsidRDefault="00DE0BBD" w:rsidP="009467E1">
      <w:pPr>
        <w:widowControl w:val="0"/>
        <w:shd w:val="clear" w:color="auto" w:fill="FFFFFF"/>
        <w:tabs>
          <w:tab w:val="left" w:pos="92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правильно произносить употребительные слова с учетом вариантов их произношения;</w:t>
      </w:r>
    </w:p>
    <w:p w:rsidR="00DE0BBD" w:rsidRPr="00C96836" w:rsidRDefault="00DE0BBD" w:rsidP="009467E1">
      <w:pPr>
        <w:widowControl w:val="0"/>
        <w:shd w:val="clear" w:color="auto" w:fill="FFFFFF"/>
        <w:tabs>
          <w:tab w:val="left" w:pos="92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анализировать и оценивать собственную и чужую речь с точки зрения соблюдения</w:t>
      </w:r>
      <w:r w:rsidR="009467E1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орфоэпических норм;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МОРФЕМИКА И СЛОВООБРАЗОВАНИЕ: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владеть приемом морфемного разбора: от значения слова и способа его образования к морфемной структуре;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толковать значение слова, исходя из его морфемного состава (в том числе и слов с иноязычными элементами типа </w:t>
      </w:r>
      <w:proofErr w:type="gramStart"/>
      <w:r w:rsidRPr="00C96836">
        <w:rPr>
          <w:color w:val="000000" w:themeColor="text1"/>
          <w:kern w:val="24"/>
          <w:sz w:val="28"/>
        </w:rPr>
        <w:t>-Л</w:t>
      </w:r>
      <w:proofErr w:type="gramEnd"/>
      <w:r w:rsidRPr="00C96836">
        <w:rPr>
          <w:color w:val="000000" w:themeColor="text1"/>
          <w:kern w:val="24"/>
          <w:sz w:val="28"/>
        </w:rPr>
        <w:t>ОГ, ПОЛИ-, -ФОН и т.п.);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пользоваться разными видами морфемных, словообразовательных и этимологических словарей;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опираться на морфемный разбор при проведении орфографического анализа и определении грамматических признаков слов;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ЛЕКСИКОЛОГИЯ И ФРАЗЕОЛОГИЯ:</w:t>
      </w:r>
    </w:p>
    <w:p w:rsidR="00DE0BBD" w:rsidRPr="00C96836" w:rsidRDefault="00DE0BBD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1051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- </w:t>
      </w:r>
      <w:r w:rsidR="00C96836" w:rsidRPr="00C96836">
        <w:rPr>
          <w:noProof/>
          <w:color w:val="000000" w:themeColor="text1"/>
          <w:kern w:val="24"/>
          <w:sz w:val="28"/>
        </w:rPr>
        <w:pict>
          <v:line id="_x0000_s1026" style="position:absolute;left:0;text-align:left;z-index:251657216;mso-position-horizontal-relative:margin;mso-position-vertical-relative:text" from="1064.9pt,-32.15pt" to="1064.9pt,12.5pt" o:allowincell="f" strokeweight=".95pt">
            <w10:wrap anchorx="margin"/>
          </v:line>
        </w:pict>
      </w:r>
      <w:r w:rsidRPr="00C96836">
        <w:rPr>
          <w:color w:val="000000" w:themeColor="text1"/>
          <w:kern w:val="24"/>
          <w:sz w:val="28"/>
        </w:rPr>
        <w:t>пользоваться разными видами толковых словарей;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proofErr w:type="gramStart"/>
      <w:r w:rsidRPr="00C96836">
        <w:rPr>
          <w:color w:val="000000" w:themeColor="text1"/>
          <w:kern w:val="24"/>
          <w:sz w:val="28"/>
        </w:rPr>
        <w:t>верно</w:t>
      </w:r>
      <w:proofErr w:type="gramEnd"/>
      <w:r w:rsidRPr="00C96836">
        <w:rPr>
          <w:color w:val="000000" w:themeColor="text1"/>
          <w:kern w:val="24"/>
          <w:sz w:val="28"/>
        </w:rPr>
        <w:t xml:space="preserve"> использовать термины в текстах научного стиля;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оценивать свою и чужую речь с точки зрения уместного и выразительного словоупотребления;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727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МОРФОЛОГИЯ: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1051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C15A2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распознавать части речи и их формы в трудных случаях;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C15A2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правильно образовывать формы слов с использованием словаря грамматических трудностей;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1051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C15A2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определять синтаксическую роль слов разных частей речи;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1018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C15A2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DE0BBD" w:rsidRPr="00C96836" w:rsidRDefault="00DE0BBD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ОРФОГРАФИЯ:</w:t>
      </w:r>
    </w:p>
    <w:p w:rsidR="00DE0BBD" w:rsidRPr="00C96836" w:rsidRDefault="00DE0BBD" w:rsidP="00800923">
      <w:pPr>
        <w:widowControl w:val="0"/>
        <w:numPr>
          <w:ilvl w:val="0"/>
          <w:numId w:val="1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применять орфографические правила, объяснять правописание слов с трудно проверяемыми орфограммами;</w:t>
      </w:r>
    </w:p>
    <w:p w:rsidR="00DE0BBD" w:rsidRPr="00C96836" w:rsidRDefault="00DE0BBD" w:rsidP="00800923">
      <w:pPr>
        <w:widowControl w:val="0"/>
        <w:numPr>
          <w:ilvl w:val="0"/>
          <w:numId w:val="2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пользоваться этимологической справкой при объяснении написания слов;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проводить орфографический анализ текста.</w:t>
      </w:r>
    </w:p>
    <w:p w:rsidR="00DE0BBD" w:rsidRPr="00C96836" w:rsidRDefault="00DE0BBD" w:rsidP="00772E46">
      <w:pPr>
        <w:widowControl w:val="0"/>
        <w:shd w:val="clear" w:color="auto" w:fill="FFFFFF"/>
        <w:tabs>
          <w:tab w:val="left" w:pos="984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СИНТАКСИС И ПУНКТУАЦИЯ: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различать изученные виды простых и сложных предложений;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интонационно выразительно читать предложения изученных видов;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составлять схемы простых и сложных предложений разных видов и конструировать предложения по заданным схемам;</w:t>
      </w:r>
    </w:p>
    <w:p w:rsidR="00DE0BBD" w:rsidRPr="00C96836" w:rsidRDefault="00DE0BBD" w:rsidP="00800923">
      <w:pPr>
        <w:widowControl w:val="0"/>
        <w:numPr>
          <w:ilvl w:val="0"/>
          <w:numId w:val="2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уместно пользоваться синтаксическими синонимами;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правильно употреблять в тексте прямую речь и цитаты, заменять прямую речь косвенной;</w:t>
      </w:r>
    </w:p>
    <w:p w:rsidR="00DE0BBD" w:rsidRPr="00C96836" w:rsidRDefault="00DE0BBD" w:rsidP="00800923">
      <w:pPr>
        <w:widowControl w:val="0"/>
        <w:numPr>
          <w:ilvl w:val="0"/>
          <w:numId w:val="2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проводить синтаксический и интонационный анализ сложного предложения;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устанавливать взаимосвязь смысловой; интонационной, грамматической и пунктуационной характеристики предложения;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использовать различные синтаксические конструкции как средство усиления выразительности речи;</w:t>
      </w:r>
    </w:p>
    <w:p w:rsidR="00DE0BBD" w:rsidRPr="00C96836" w:rsidRDefault="00DE0BBD" w:rsidP="00800923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применять пунктуационные правила, объяснять постановку знаков препинания в простом и сложном </w:t>
      </w:r>
      <w:proofErr w:type="gramStart"/>
      <w:r w:rsidRPr="00C96836">
        <w:rPr>
          <w:color w:val="000000" w:themeColor="text1"/>
          <w:kern w:val="24"/>
          <w:sz w:val="28"/>
        </w:rPr>
        <w:t>предложениях</w:t>
      </w:r>
      <w:proofErr w:type="gramEnd"/>
      <w:r w:rsidRPr="00C96836">
        <w:rPr>
          <w:color w:val="000000" w:themeColor="text1"/>
          <w:kern w:val="24"/>
          <w:sz w:val="28"/>
        </w:rPr>
        <w:t>, используя на письме специальные графические обозначения;</w:t>
      </w:r>
    </w:p>
    <w:p w:rsidR="00DE0BBD" w:rsidRPr="00C96836" w:rsidRDefault="00DE0BBD" w:rsidP="00800923">
      <w:pPr>
        <w:widowControl w:val="0"/>
        <w:numPr>
          <w:ilvl w:val="0"/>
          <w:numId w:val="2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строить пунктуационные схемы простых и сложных предложений;</w:t>
      </w:r>
    </w:p>
    <w:p w:rsidR="00DE0BBD" w:rsidRPr="00C96836" w:rsidRDefault="00DE0BBD" w:rsidP="00800923">
      <w:pPr>
        <w:widowControl w:val="0"/>
        <w:numPr>
          <w:ilvl w:val="0"/>
          <w:numId w:val="2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самостоятельно подбирать примеры на изученные пунктуационные правила;</w:t>
      </w:r>
    </w:p>
    <w:p w:rsidR="00DE0BBD" w:rsidRPr="00C96836" w:rsidRDefault="00DE0BBD" w:rsidP="00800923">
      <w:pPr>
        <w:widowControl w:val="0"/>
        <w:numPr>
          <w:ilvl w:val="0"/>
          <w:numId w:val="2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проводить пунктуационный анализ текста;</w:t>
      </w:r>
    </w:p>
    <w:p w:rsidR="00DE0BBD" w:rsidRPr="00C96836" w:rsidRDefault="00DE0BBD" w:rsidP="00800923">
      <w:pPr>
        <w:widowControl w:val="0"/>
        <w:numPr>
          <w:ilvl w:val="0"/>
          <w:numId w:val="2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аргументировать тезис о системном характере русской пунктуации.</w:t>
      </w:r>
    </w:p>
    <w:p w:rsidR="00A45501" w:rsidRPr="00C96836" w:rsidRDefault="00A4550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</w:p>
    <w:p w:rsidR="00A45501" w:rsidRPr="00C96836" w:rsidRDefault="00A45501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Класс: 9</w:t>
      </w:r>
      <w:r w:rsidR="00C15A2B" w:rsidRPr="00C96836">
        <w:rPr>
          <w:b/>
          <w:color w:val="000000" w:themeColor="text1"/>
          <w:kern w:val="24"/>
          <w:sz w:val="28"/>
        </w:rPr>
        <w:t>.</w:t>
      </w:r>
    </w:p>
    <w:p w:rsidR="00A45501" w:rsidRPr="00C96836" w:rsidRDefault="00A4550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Уровень изучения учебного материала</w:t>
      </w:r>
      <w:r w:rsidRPr="00C96836">
        <w:rPr>
          <w:color w:val="000000" w:themeColor="text1"/>
          <w:kern w:val="24"/>
          <w:sz w:val="28"/>
        </w:rPr>
        <w:t>: базовый</w:t>
      </w:r>
    </w:p>
    <w:p w:rsidR="00E57801" w:rsidRPr="00C96836" w:rsidRDefault="00E57801" w:rsidP="00772E46">
      <w:pPr>
        <w:widowControl w:val="0"/>
        <w:ind w:firstLine="284"/>
        <w:jc w:val="both"/>
        <w:rPr>
          <w:color w:val="000000" w:themeColor="text1"/>
          <w:kern w:val="24"/>
          <w:sz w:val="28"/>
          <w:szCs w:val="28"/>
        </w:rPr>
      </w:pPr>
      <w:r w:rsidRPr="00C96836">
        <w:rPr>
          <w:b/>
          <w:color w:val="000000" w:themeColor="text1"/>
          <w:kern w:val="24"/>
          <w:sz w:val="28"/>
        </w:rPr>
        <w:t>УМК, учебник</w:t>
      </w:r>
    </w:p>
    <w:p w:rsidR="00E57801" w:rsidRPr="00C96836" w:rsidRDefault="00E57801" w:rsidP="00772E46">
      <w:pPr>
        <w:widowControl w:val="0"/>
        <w:tabs>
          <w:tab w:val="left" w:pos="5387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Рабочая программа составлена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bCs/>
          <w:iCs/>
          <w:color w:val="000000" w:themeColor="text1"/>
          <w:kern w:val="24"/>
          <w:sz w:val="28"/>
        </w:rPr>
        <w:t>в соответствии с требованием федерального компонента</w:t>
      </w:r>
      <w:r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bCs/>
          <w:iCs/>
          <w:color w:val="000000" w:themeColor="text1"/>
          <w:kern w:val="24"/>
          <w:sz w:val="28"/>
        </w:rPr>
        <w:t>государственного стандарта</w:t>
      </w:r>
      <w:r w:rsidRPr="00C96836">
        <w:rPr>
          <w:color w:val="000000" w:themeColor="text1"/>
          <w:kern w:val="24"/>
          <w:sz w:val="28"/>
        </w:rPr>
        <w:t xml:space="preserve"> на основе</w:t>
      </w:r>
      <w:r w:rsidR="004253D1" w:rsidRPr="00C96836">
        <w:rPr>
          <w:color w:val="000000" w:themeColor="text1"/>
          <w:kern w:val="24"/>
          <w:sz w:val="28"/>
        </w:rPr>
        <w:t>:</w:t>
      </w:r>
    </w:p>
    <w:p w:rsidR="00E57801" w:rsidRPr="00C96836" w:rsidRDefault="00E57801" w:rsidP="00800923">
      <w:pPr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bCs/>
          <w:color w:val="000000" w:themeColor="text1"/>
          <w:kern w:val="24"/>
          <w:sz w:val="28"/>
        </w:rPr>
      </w:pPr>
      <w:r w:rsidRPr="00C96836">
        <w:rPr>
          <w:b/>
          <w:bCs/>
          <w:i/>
          <w:iCs/>
          <w:color w:val="000000" w:themeColor="text1"/>
          <w:kern w:val="24"/>
          <w:sz w:val="28"/>
        </w:rPr>
        <w:t>примерной программ</w:t>
      </w:r>
      <w:r w:rsidRPr="00C96836">
        <w:rPr>
          <w:b/>
          <w:i/>
          <w:color w:val="000000" w:themeColor="text1"/>
          <w:kern w:val="24"/>
          <w:sz w:val="28"/>
        </w:rPr>
        <w:t>ы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БАЗОВОГО УРОВНЯ, опубликованной в “</w:t>
      </w:r>
      <w:r w:rsidRPr="00C96836">
        <w:rPr>
          <w:bCs/>
          <w:color w:val="000000" w:themeColor="text1"/>
          <w:kern w:val="24"/>
          <w:sz w:val="28"/>
        </w:rPr>
        <w:t>Сборнике нормативных документов. Ру</w:t>
      </w:r>
      <w:r w:rsidR="007B785C" w:rsidRPr="00C96836">
        <w:rPr>
          <w:bCs/>
          <w:color w:val="000000" w:themeColor="text1"/>
          <w:kern w:val="24"/>
          <w:sz w:val="28"/>
        </w:rPr>
        <w:t xml:space="preserve">сский язык”. “Дрофа” Москва </w:t>
      </w:r>
    </w:p>
    <w:p w:rsidR="00E57801" w:rsidRPr="00C96836" w:rsidRDefault="00E57801" w:rsidP="00800923">
      <w:pPr>
        <w:widowControl w:val="0"/>
        <w:numPr>
          <w:ilvl w:val="0"/>
          <w:numId w:val="1"/>
        </w:numPr>
        <w:tabs>
          <w:tab w:val="left" w:pos="709"/>
          <w:tab w:val="left" w:pos="5387"/>
        </w:tabs>
        <w:autoSpaceDE w:val="0"/>
        <w:autoSpaceDN w:val="0"/>
        <w:adjustRightInd w:val="0"/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i/>
          <w:iCs/>
          <w:color w:val="000000" w:themeColor="text1"/>
          <w:kern w:val="24"/>
          <w:sz w:val="28"/>
        </w:rPr>
        <w:t>авторской программы</w:t>
      </w:r>
      <w:r w:rsidRPr="00C96836">
        <w:rPr>
          <w:color w:val="000000" w:themeColor="text1"/>
          <w:kern w:val="24"/>
          <w:sz w:val="28"/>
        </w:rPr>
        <w:t xml:space="preserve"> М.Т. Баранова, Т.А. </w:t>
      </w:r>
      <w:proofErr w:type="spellStart"/>
      <w:r w:rsidRPr="00C96836">
        <w:rPr>
          <w:color w:val="000000" w:themeColor="text1"/>
          <w:kern w:val="24"/>
          <w:sz w:val="28"/>
        </w:rPr>
        <w:t>Ладыженской</w:t>
      </w:r>
      <w:proofErr w:type="spellEnd"/>
      <w:r w:rsidRPr="00C96836">
        <w:rPr>
          <w:color w:val="000000" w:themeColor="text1"/>
          <w:kern w:val="24"/>
          <w:sz w:val="28"/>
        </w:rPr>
        <w:t xml:space="preserve">, Н.М. </w:t>
      </w:r>
      <w:proofErr w:type="spellStart"/>
      <w:r w:rsidRPr="00C96836">
        <w:rPr>
          <w:color w:val="000000" w:themeColor="text1"/>
          <w:kern w:val="24"/>
          <w:sz w:val="28"/>
        </w:rPr>
        <w:t>Шанского</w:t>
      </w:r>
      <w:proofErr w:type="spellEnd"/>
      <w:r w:rsidRPr="00C96836">
        <w:rPr>
          <w:color w:val="000000" w:themeColor="text1"/>
          <w:kern w:val="24"/>
          <w:sz w:val="28"/>
        </w:rPr>
        <w:t>. Программа</w:t>
      </w:r>
      <w:r w:rsidRPr="00C96836">
        <w:rPr>
          <w:b/>
          <w:bCs/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рекомендована Министерством образования и науки РФ, опубликована в сборнике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“Программы общеобразовательных учреждений. Русский язык. 5-9 клас</w:t>
      </w:r>
      <w:r w:rsidR="007B785C" w:rsidRPr="00C96836">
        <w:rPr>
          <w:color w:val="000000" w:themeColor="text1"/>
          <w:kern w:val="24"/>
          <w:sz w:val="28"/>
        </w:rPr>
        <w:t>сы». Москва. “Просвещение”</w:t>
      </w:r>
    </w:p>
    <w:p w:rsidR="009550E0" w:rsidRPr="00C96836" w:rsidRDefault="009550E0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 xml:space="preserve">Количество часов для изучения: </w:t>
      </w:r>
      <w:r w:rsidR="003131DA" w:rsidRPr="00C96836">
        <w:rPr>
          <w:b/>
          <w:color w:val="000000" w:themeColor="text1"/>
          <w:kern w:val="24"/>
          <w:sz w:val="28"/>
        </w:rPr>
        <w:t>102</w:t>
      </w:r>
    </w:p>
    <w:p w:rsidR="009550E0" w:rsidRPr="00C96836" w:rsidRDefault="009550E0" w:rsidP="00772E46">
      <w:pPr>
        <w:widowControl w:val="0"/>
        <w:ind w:firstLine="284"/>
        <w:jc w:val="both"/>
        <w:rPr>
          <w:b/>
          <w:color w:val="000000" w:themeColor="text1"/>
          <w:kern w:val="24"/>
          <w:sz w:val="28"/>
        </w:rPr>
      </w:pPr>
      <w:r w:rsidRPr="00C96836">
        <w:rPr>
          <w:b/>
          <w:color w:val="000000" w:themeColor="text1"/>
          <w:kern w:val="24"/>
          <w:sz w:val="28"/>
        </w:rPr>
        <w:t>Основные разделы (темы) содержания:</w:t>
      </w:r>
    </w:p>
    <w:p w:rsidR="00776179" w:rsidRPr="00C96836" w:rsidRDefault="00776179" w:rsidP="00800923">
      <w:pPr>
        <w:widowControl w:val="0"/>
        <w:numPr>
          <w:ilvl w:val="0"/>
          <w:numId w:val="9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Международное значение русского языка</w:t>
      </w:r>
    </w:p>
    <w:p w:rsidR="00776179" w:rsidRPr="00C96836" w:rsidRDefault="00776179" w:rsidP="00800923">
      <w:pPr>
        <w:widowControl w:val="0"/>
        <w:numPr>
          <w:ilvl w:val="0"/>
          <w:numId w:val="9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Повторение </w:t>
      </w:r>
      <w:proofErr w:type="gramStart"/>
      <w:r w:rsidRPr="00C96836">
        <w:rPr>
          <w:color w:val="000000" w:themeColor="text1"/>
          <w:kern w:val="24"/>
          <w:sz w:val="28"/>
        </w:rPr>
        <w:t>изученного</w:t>
      </w:r>
      <w:proofErr w:type="gramEnd"/>
      <w:r w:rsidRPr="00C96836">
        <w:rPr>
          <w:color w:val="000000" w:themeColor="text1"/>
          <w:kern w:val="24"/>
          <w:sz w:val="28"/>
        </w:rPr>
        <w:t xml:space="preserve"> в 5-8 классах </w:t>
      </w:r>
    </w:p>
    <w:p w:rsidR="00776179" w:rsidRPr="00C96836" w:rsidRDefault="00776179" w:rsidP="00800923">
      <w:pPr>
        <w:widowControl w:val="0"/>
        <w:numPr>
          <w:ilvl w:val="0"/>
          <w:numId w:val="9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Сложные предложения. </w:t>
      </w:r>
    </w:p>
    <w:p w:rsidR="00776179" w:rsidRPr="00C96836" w:rsidRDefault="00776179" w:rsidP="00800923">
      <w:pPr>
        <w:widowControl w:val="0"/>
        <w:numPr>
          <w:ilvl w:val="0"/>
          <w:numId w:val="9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Сложносочиненные предложения. </w:t>
      </w:r>
    </w:p>
    <w:p w:rsidR="00776179" w:rsidRPr="00C96836" w:rsidRDefault="00776179" w:rsidP="00800923">
      <w:pPr>
        <w:widowControl w:val="0"/>
        <w:numPr>
          <w:ilvl w:val="0"/>
          <w:numId w:val="9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Сложноподчиненные предложения.</w:t>
      </w:r>
    </w:p>
    <w:p w:rsidR="00776179" w:rsidRPr="00C96836" w:rsidRDefault="00776179" w:rsidP="00800923">
      <w:pPr>
        <w:widowControl w:val="0"/>
        <w:numPr>
          <w:ilvl w:val="0"/>
          <w:numId w:val="9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Бессоюзные сложные предложения. </w:t>
      </w:r>
    </w:p>
    <w:p w:rsidR="00776179" w:rsidRPr="00C96836" w:rsidRDefault="00776179" w:rsidP="00800923">
      <w:pPr>
        <w:widowControl w:val="0"/>
        <w:numPr>
          <w:ilvl w:val="0"/>
          <w:numId w:val="9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Сложные предложения с различными видами связи</w:t>
      </w:r>
    </w:p>
    <w:p w:rsidR="00776179" w:rsidRPr="00C96836" w:rsidRDefault="00776179" w:rsidP="00800923">
      <w:pPr>
        <w:widowControl w:val="0"/>
        <w:numPr>
          <w:ilvl w:val="0"/>
          <w:numId w:val="9"/>
        </w:numPr>
        <w:ind w:left="0"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Систематизация </w:t>
      </w:r>
      <w:proofErr w:type="gramStart"/>
      <w:r w:rsidRPr="00C96836">
        <w:rPr>
          <w:color w:val="000000" w:themeColor="text1"/>
          <w:kern w:val="24"/>
          <w:sz w:val="28"/>
        </w:rPr>
        <w:t>изученного</w:t>
      </w:r>
      <w:proofErr w:type="gramEnd"/>
      <w:r w:rsidRPr="00C96836">
        <w:rPr>
          <w:color w:val="000000" w:themeColor="text1"/>
          <w:kern w:val="24"/>
          <w:sz w:val="28"/>
        </w:rPr>
        <w:t xml:space="preserve"> по фонетике, лексике, грамматике и правописанию, культуре речи.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Требования к уровню подготовки выпускников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В результате изучения русского языка ученик должен: </w:t>
      </w:r>
      <w:r w:rsidRPr="00C96836">
        <w:rPr>
          <w:b/>
          <w:bCs/>
          <w:i/>
          <w:iCs/>
          <w:color w:val="000000" w:themeColor="text1"/>
          <w:kern w:val="24"/>
          <w:sz w:val="28"/>
        </w:rPr>
        <w:t>знать</w:t>
      </w:r>
      <w:r w:rsidRPr="00C96836">
        <w:rPr>
          <w:i/>
          <w:iCs/>
          <w:color w:val="000000" w:themeColor="text1"/>
          <w:kern w:val="24"/>
          <w:sz w:val="28"/>
        </w:rPr>
        <w:t>/</w:t>
      </w:r>
      <w:r w:rsidRPr="00C96836">
        <w:rPr>
          <w:b/>
          <w:bCs/>
          <w:i/>
          <w:iCs/>
          <w:color w:val="000000" w:themeColor="text1"/>
          <w:kern w:val="24"/>
          <w:sz w:val="28"/>
        </w:rPr>
        <w:t>понимать: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смысл понятий: речь устная и письменная; монологи, диалог; сфера и ситуация речевого общения;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признаки текста и его функционально-смысловых типов (повествования, описания, рассуждения);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основные единицы языка, их признаки;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ДЕЯТЕЛЬНОСТЬ: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АУДИРОВАНИЕ: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E57801" w:rsidRPr="00C96836" w:rsidRDefault="00E57801" w:rsidP="00800923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формулировать вопросы по содержанию текста;</w:t>
      </w:r>
    </w:p>
    <w:p w:rsidR="00E57801" w:rsidRPr="00C96836" w:rsidRDefault="00E57801" w:rsidP="00800923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8218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замечать в собственной и чужой речи отступления от норм литературного языка;</w:t>
      </w:r>
    </w:p>
    <w:p w:rsidR="00E57801" w:rsidRPr="00C96836" w:rsidRDefault="00E57801" w:rsidP="00F36A86">
      <w:pPr>
        <w:widowControl w:val="0"/>
        <w:shd w:val="clear" w:color="auto" w:fill="FFFFFF"/>
        <w:tabs>
          <w:tab w:val="left" w:pos="893"/>
          <w:tab w:val="left" w:pos="8218"/>
        </w:tabs>
        <w:autoSpaceDE w:val="0"/>
        <w:autoSpaceDN w:val="0"/>
        <w:adjustRightInd w:val="0"/>
        <w:ind w:left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ЧТЕНИЕ: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понимать коммуникативную тему, цель чтения текста и</w:t>
      </w:r>
      <w:r w:rsidR="00F36A86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в соответствии с этим организовывать процесс чтения;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составлять конспект прочитанного текста;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оценивать степень понимания содержания прочитанного текста;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917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F46BA3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прогнозировать возможное развитие основной мысли до чтения лингвистического и</w:t>
      </w:r>
      <w:r w:rsidR="00F46BA3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художественного текста;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ГОВОРЕНИЕ: 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создавать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устные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монологические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высказывания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на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актуальные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социально-культурные, нравственно-этические, социально-бытовые, учебные темы;</w:t>
      </w:r>
    </w:p>
    <w:p w:rsidR="00E57801" w:rsidRPr="00C96836" w:rsidRDefault="00E57801" w:rsidP="00F46BA3">
      <w:pPr>
        <w:widowControl w:val="0"/>
        <w:shd w:val="clear" w:color="auto" w:fill="FFFFFF"/>
        <w:tabs>
          <w:tab w:val="left" w:pos="91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владеть основными нормами построения устного высказывания: соответствие теме и</w:t>
      </w:r>
      <w:r w:rsidR="00F46BA3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</w:t>
      </w:r>
      <w:r w:rsidR="00F46BA3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связи предложений в тексте, владение правильной и выразительной интонацией, уместное</w:t>
      </w:r>
      <w:r w:rsidR="00F46BA3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использование невербальных средств (жестов, мимики);</w:t>
      </w:r>
    </w:p>
    <w:p w:rsidR="00465E19" w:rsidRPr="00C96836" w:rsidRDefault="00E57801" w:rsidP="00772E46">
      <w:pPr>
        <w:widowControl w:val="0"/>
        <w:shd w:val="clear" w:color="auto" w:fill="FFFFFF"/>
        <w:tabs>
          <w:tab w:val="left" w:pos="898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465E1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строить научное рассуждение по сложным вопросам школьного курса русского языка;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898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ПИСЬМО:</w:t>
      </w:r>
    </w:p>
    <w:p w:rsidR="00E57801" w:rsidRPr="00C96836" w:rsidRDefault="00E57801" w:rsidP="00800923">
      <w:pPr>
        <w:widowControl w:val="0"/>
        <w:numPr>
          <w:ilvl w:val="0"/>
          <w:numId w:val="1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владеть основными нормами построения письменного высказывания: соответствие теме и основной мысли высказывания, полнота раскрытия темы; </w:t>
      </w:r>
      <w:r w:rsidRPr="00C96836">
        <w:rPr>
          <w:color w:val="000000" w:themeColor="text1"/>
          <w:kern w:val="24"/>
          <w:sz w:val="28"/>
        </w:rPr>
        <w:lastRenderedPageBreak/>
        <w:t>достоверность фактического материала, последовательность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7801" w:rsidRPr="00C96836" w:rsidRDefault="00E57801" w:rsidP="00800923">
      <w:pPr>
        <w:widowControl w:val="0"/>
        <w:numPr>
          <w:ilvl w:val="0"/>
          <w:numId w:val="1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E57801" w:rsidRPr="00C96836" w:rsidRDefault="00E57801" w:rsidP="00800923">
      <w:pPr>
        <w:widowControl w:val="0"/>
        <w:numPr>
          <w:ilvl w:val="0"/>
          <w:numId w:val="1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вводить в текст изложения элементы сочинения (рассуждение, описание, повествование);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917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465E1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писать небольшие по объему сочинения на основе прочитанного или прослушанного</w:t>
      </w:r>
      <w:r w:rsidR="00465E1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текста;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 составлять тезисы и конспект небольшой статьи (или фрагмента большой статьи);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91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465E19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 xml:space="preserve">совершенствовать </w:t>
      </w:r>
      <w:proofErr w:type="gramStart"/>
      <w:r w:rsidRPr="00C96836">
        <w:rPr>
          <w:color w:val="000000" w:themeColor="text1"/>
          <w:kern w:val="24"/>
          <w:sz w:val="28"/>
        </w:rPr>
        <w:t>написанное</w:t>
      </w:r>
      <w:proofErr w:type="gramEnd"/>
      <w:r w:rsidRPr="00C96836">
        <w:rPr>
          <w:color w:val="000000" w:themeColor="text1"/>
          <w:kern w:val="24"/>
          <w:sz w:val="28"/>
        </w:rPr>
        <w:t>, исправляя недочеты в построении и содержании высказывания, речевые недочеты и грамматические ошибки;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ТЕКСТ: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91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i/>
          <w:iCs/>
          <w:color w:val="000000" w:themeColor="text1"/>
          <w:kern w:val="24"/>
          <w:sz w:val="28"/>
        </w:rPr>
        <w:t>-</w:t>
      </w:r>
      <w:r w:rsidR="00465E19" w:rsidRPr="00C96836">
        <w:rPr>
          <w:i/>
          <w:iCs/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 xml:space="preserve">проводить </w:t>
      </w:r>
      <w:proofErr w:type="spellStart"/>
      <w:r w:rsidRPr="00C96836">
        <w:rPr>
          <w:color w:val="000000" w:themeColor="text1"/>
          <w:kern w:val="24"/>
          <w:sz w:val="28"/>
        </w:rPr>
        <w:t>текстоведческий</w:t>
      </w:r>
      <w:proofErr w:type="spellEnd"/>
      <w:r w:rsidRPr="00C96836">
        <w:rPr>
          <w:color w:val="000000" w:themeColor="text1"/>
          <w:kern w:val="24"/>
          <w:sz w:val="28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</w:t>
      </w:r>
      <w:r w:rsidR="00F36A86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строение текста);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ФОНЕТИКА И ОРФОЭПИЯ:</w:t>
      </w:r>
    </w:p>
    <w:p w:rsidR="00E57801" w:rsidRPr="00C96836" w:rsidRDefault="00E57801" w:rsidP="00F36A86">
      <w:pPr>
        <w:widowControl w:val="0"/>
        <w:shd w:val="clear" w:color="auto" w:fill="FFFFFF"/>
        <w:tabs>
          <w:tab w:val="left" w:pos="92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F36A86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правильно произносить употребительные слова с учетом вариантов их произношения;</w:t>
      </w:r>
      <w:r w:rsidR="00F36A86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анализировать и оценивать собственную и чужую речь с точки зрения соблюдения</w:t>
      </w:r>
      <w:r w:rsidR="00F36A86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орфоэпических норм;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МОРФЕМИКА И СЛОВООБРАЗОВАНИЕ: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владеть приемом морфемного разбора: от значения слова и способа его образования к морфемной структуре;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толковать значение слова, исходя из его морфемного состава (в том числе и слов с иноязычными элементами типа </w:t>
      </w:r>
      <w:proofErr w:type="gramStart"/>
      <w:r w:rsidRPr="00C96836">
        <w:rPr>
          <w:color w:val="000000" w:themeColor="text1"/>
          <w:kern w:val="24"/>
          <w:sz w:val="28"/>
        </w:rPr>
        <w:t>-Л</w:t>
      </w:r>
      <w:proofErr w:type="gramEnd"/>
      <w:r w:rsidRPr="00C96836">
        <w:rPr>
          <w:color w:val="000000" w:themeColor="text1"/>
          <w:kern w:val="24"/>
          <w:sz w:val="28"/>
        </w:rPr>
        <w:t>ОГ, ПОЛИ-, -ФОН и т.п.);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пользоваться разными видами морфемных, словообразовательных и этимологических словарей;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опираться на морфемный разбор при проведении орфографического анализа и определении грамматических признаков слов;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ЛЕКСИКОЛОГИЯ</w:t>
      </w:r>
      <w:r w:rsidR="006168A9" w:rsidRPr="00C96836">
        <w:rPr>
          <w:b/>
          <w:bCs/>
          <w:color w:val="000000" w:themeColor="text1"/>
          <w:kern w:val="24"/>
          <w:sz w:val="28"/>
        </w:rPr>
        <w:t xml:space="preserve"> </w:t>
      </w:r>
      <w:r w:rsidRPr="00C96836">
        <w:rPr>
          <w:b/>
          <w:bCs/>
          <w:color w:val="000000" w:themeColor="text1"/>
          <w:kern w:val="24"/>
          <w:sz w:val="28"/>
        </w:rPr>
        <w:t>И</w:t>
      </w:r>
      <w:r w:rsidR="006168A9" w:rsidRPr="00C96836">
        <w:rPr>
          <w:b/>
          <w:bCs/>
          <w:color w:val="000000" w:themeColor="text1"/>
          <w:kern w:val="24"/>
          <w:sz w:val="28"/>
        </w:rPr>
        <w:t xml:space="preserve"> </w:t>
      </w:r>
      <w:r w:rsidRPr="00C96836">
        <w:rPr>
          <w:b/>
          <w:bCs/>
          <w:color w:val="000000" w:themeColor="text1"/>
          <w:kern w:val="24"/>
          <w:sz w:val="28"/>
        </w:rPr>
        <w:t>ФРАЗЕОЛОГИЯ:</w:t>
      </w:r>
    </w:p>
    <w:p w:rsidR="00E57801" w:rsidRPr="00C96836" w:rsidRDefault="00E57801" w:rsidP="00772E46">
      <w:pPr>
        <w:widowControl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F3057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разъяснять значение слов общественно-политической и морально-этической тематики, правильно их определять;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1051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- </w:t>
      </w:r>
      <w:r w:rsidR="00C96836" w:rsidRPr="00C96836">
        <w:rPr>
          <w:noProof/>
          <w:color w:val="000000" w:themeColor="text1"/>
          <w:kern w:val="24"/>
          <w:sz w:val="28"/>
        </w:rPr>
        <w:pict>
          <v:line id="_x0000_s1027" style="position:absolute;left:0;text-align:left;z-index:251658240;mso-position-horizontal-relative:margin;mso-position-vertical-relative:text" from="1064.9pt,-32.15pt" to="1064.9pt,12.5pt" o:allowincell="f" strokeweight=".95pt">
            <w10:wrap anchorx="margin"/>
          </v:line>
        </w:pict>
      </w:r>
      <w:r w:rsidRPr="00C96836">
        <w:rPr>
          <w:color w:val="000000" w:themeColor="text1"/>
          <w:kern w:val="24"/>
          <w:sz w:val="28"/>
        </w:rPr>
        <w:t>пользоваться разными видами толковых словарей;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proofErr w:type="gramStart"/>
      <w:r w:rsidRPr="00C96836">
        <w:rPr>
          <w:color w:val="000000" w:themeColor="text1"/>
          <w:kern w:val="24"/>
          <w:sz w:val="28"/>
        </w:rPr>
        <w:t>верно</w:t>
      </w:r>
      <w:proofErr w:type="gramEnd"/>
      <w:r w:rsidRPr="00C96836">
        <w:rPr>
          <w:color w:val="000000" w:themeColor="text1"/>
          <w:kern w:val="24"/>
          <w:sz w:val="28"/>
        </w:rPr>
        <w:t xml:space="preserve"> использовать термины в текстах научного стиля;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оценивать свою и чужую речь с точки зрения уместного и выразительного словоупотребления;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F3057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проводить элементарный анализ художественного текста, обнаруживая в нем изобразительно</w:t>
      </w:r>
      <w:r w:rsidR="00F3057B" w:rsidRPr="00C96836">
        <w:rPr>
          <w:color w:val="000000" w:themeColor="text1"/>
          <w:kern w:val="24"/>
          <w:sz w:val="28"/>
        </w:rPr>
        <w:t>-</w:t>
      </w:r>
      <w:r w:rsidRPr="00C96836">
        <w:rPr>
          <w:color w:val="000000" w:themeColor="text1"/>
          <w:kern w:val="24"/>
          <w:sz w:val="28"/>
        </w:rPr>
        <w:t>выразительные приемы, основанные на лексических возможностях русского языка;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7272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МОРФОЛОГИЯ: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1051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F3057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распознавать части речи и их формы в трудных случаях;</w:t>
      </w:r>
      <w:r w:rsidR="006168A9" w:rsidRPr="00C96836">
        <w:rPr>
          <w:color w:val="000000" w:themeColor="text1"/>
          <w:kern w:val="24"/>
          <w:sz w:val="28"/>
        </w:rPr>
        <w:t xml:space="preserve"> 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F3057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правильно образовывать формы слов с использованием словаря грамматических трудностей;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1051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lastRenderedPageBreak/>
        <w:t>-</w:t>
      </w:r>
      <w:r w:rsidR="00F3057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определять синтаксическую роль слов разных частей речи;</w:t>
      </w:r>
    </w:p>
    <w:p w:rsidR="00E57801" w:rsidRPr="00C96836" w:rsidRDefault="00E57801" w:rsidP="00772E46">
      <w:pPr>
        <w:widowControl w:val="0"/>
        <w:shd w:val="clear" w:color="auto" w:fill="FFFFFF"/>
        <w:tabs>
          <w:tab w:val="left" w:pos="1018"/>
        </w:tabs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-</w:t>
      </w:r>
      <w:r w:rsidR="00F3057B" w:rsidRPr="00C96836">
        <w:rPr>
          <w:color w:val="000000" w:themeColor="text1"/>
          <w:kern w:val="24"/>
          <w:sz w:val="28"/>
        </w:rPr>
        <w:t xml:space="preserve"> </w:t>
      </w:r>
      <w:r w:rsidRPr="00C96836">
        <w:rPr>
          <w:color w:val="000000" w:themeColor="text1"/>
          <w:kern w:val="24"/>
          <w:sz w:val="28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E57801" w:rsidRPr="00C96836" w:rsidRDefault="00E57801" w:rsidP="00772E46">
      <w:pPr>
        <w:widowControl w:val="0"/>
        <w:shd w:val="clear" w:color="auto" w:fill="FFFFFF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ОРФОГРАФИЯ:</w:t>
      </w:r>
    </w:p>
    <w:p w:rsidR="00E57801" w:rsidRPr="00C96836" w:rsidRDefault="00E57801" w:rsidP="00800923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применять орфографические правила, объяснять правописание слов с трудно прове</w:t>
      </w:r>
      <w:r w:rsidRPr="00C96836">
        <w:rPr>
          <w:color w:val="000000" w:themeColor="text1"/>
          <w:kern w:val="24"/>
          <w:sz w:val="28"/>
        </w:rPr>
        <w:softHyphen/>
        <w:t>ряемыми орфограммами;</w:t>
      </w:r>
    </w:p>
    <w:p w:rsidR="00E57801" w:rsidRPr="00C96836" w:rsidRDefault="00E57801" w:rsidP="00800923">
      <w:pPr>
        <w:widowControl w:val="0"/>
        <w:numPr>
          <w:ilvl w:val="0"/>
          <w:numId w:val="1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пользоваться этимологической справкой при объяснении написания слов;</w:t>
      </w:r>
    </w:p>
    <w:p w:rsidR="00F3057B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проводить орфографический анализ текста;</w:t>
      </w:r>
    </w:p>
    <w:p w:rsidR="00E57801" w:rsidRPr="00C96836" w:rsidRDefault="00E57801" w:rsidP="00F3057B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284"/>
        <w:jc w:val="both"/>
        <w:rPr>
          <w:color w:val="000000" w:themeColor="text1"/>
          <w:kern w:val="24"/>
          <w:sz w:val="28"/>
        </w:rPr>
      </w:pPr>
      <w:r w:rsidRPr="00C96836">
        <w:rPr>
          <w:b/>
          <w:bCs/>
          <w:color w:val="000000" w:themeColor="text1"/>
          <w:kern w:val="24"/>
          <w:sz w:val="28"/>
        </w:rPr>
        <w:t>СИНТАКСИС И ПУНКТУАЦИЯ: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различать изученные виды простых и сложных предложений;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интонационно выразительно читать предложения изученных видов;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составлять схемы простых и сложных предложений разных видов и конструировать предложения по заданным схемам;</w:t>
      </w:r>
    </w:p>
    <w:p w:rsidR="00E57801" w:rsidRPr="00C96836" w:rsidRDefault="00E57801" w:rsidP="00800923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уместно пользоваться синтаксическими синонимами;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правильно употреблять в тексте прямую речь и цитаты, заменять прямую речь косвенной;</w:t>
      </w:r>
    </w:p>
    <w:p w:rsidR="00E57801" w:rsidRPr="00C96836" w:rsidRDefault="00E57801" w:rsidP="00800923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проводить синтаксический и интонационный анализ сложного предложения;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устанавливать взаимосвязь смысловой; интонационной, грамматической и пунктуационной характеристики предложения;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использовать различные синтаксические конструкции как средство усиления выразительности речи;</w:t>
      </w:r>
    </w:p>
    <w:p w:rsidR="00E57801" w:rsidRPr="00C96836" w:rsidRDefault="00E57801" w:rsidP="00800923">
      <w:pPr>
        <w:widowControl w:val="0"/>
        <w:numPr>
          <w:ilvl w:val="0"/>
          <w:numId w:val="1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 xml:space="preserve">применять пунктуационные правила, объяснять постановку знаков препинания в простом и сложном </w:t>
      </w:r>
      <w:proofErr w:type="gramStart"/>
      <w:r w:rsidRPr="00C96836">
        <w:rPr>
          <w:color w:val="000000" w:themeColor="text1"/>
          <w:kern w:val="24"/>
          <w:sz w:val="28"/>
        </w:rPr>
        <w:t>предложениях</w:t>
      </w:r>
      <w:proofErr w:type="gramEnd"/>
      <w:r w:rsidRPr="00C96836">
        <w:rPr>
          <w:color w:val="000000" w:themeColor="text1"/>
          <w:kern w:val="24"/>
          <w:sz w:val="28"/>
        </w:rPr>
        <w:t>, используя на письме специальные графические обозначения;</w:t>
      </w:r>
    </w:p>
    <w:p w:rsidR="00E57801" w:rsidRPr="00C96836" w:rsidRDefault="00E57801" w:rsidP="00800923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строить пунктуационные схемы простых и сложных предложений;</w:t>
      </w:r>
    </w:p>
    <w:p w:rsidR="00E57801" w:rsidRPr="00C96836" w:rsidRDefault="00E57801" w:rsidP="00800923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самостоятельно подбирать примеры на изученные пунктуационные правила;</w:t>
      </w:r>
    </w:p>
    <w:p w:rsidR="00E57801" w:rsidRPr="00C96836" w:rsidRDefault="00E57801" w:rsidP="00800923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проводить пунктуационный анализ текста;</w:t>
      </w:r>
    </w:p>
    <w:p w:rsidR="00E57801" w:rsidRPr="00C96836" w:rsidRDefault="00E57801" w:rsidP="00800923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kern w:val="24"/>
          <w:sz w:val="28"/>
        </w:rPr>
      </w:pPr>
      <w:r w:rsidRPr="00C96836">
        <w:rPr>
          <w:color w:val="000000" w:themeColor="text1"/>
          <w:kern w:val="24"/>
          <w:sz w:val="28"/>
        </w:rPr>
        <w:t>аргументировать тезис о системном характере русской пунктуации.</w:t>
      </w:r>
    </w:p>
    <w:p w:rsidR="00B63A5E" w:rsidRPr="00C96836" w:rsidRDefault="00B63A5E" w:rsidP="00B63A5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jc w:val="both"/>
        <w:rPr>
          <w:color w:val="000000" w:themeColor="text1"/>
          <w:kern w:val="24"/>
          <w:sz w:val="28"/>
        </w:rPr>
      </w:pPr>
    </w:p>
    <w:p w:rsidR="00B63A5E" w:rsidRPr="00C96836" w:rsidRDefault="00B63A5E" w:rsidP="00B63A5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jc w:val="both"/>
        <w:rPr>
          <w:color w:val="000000" w:themeColor="text1"/>
          <w:kern w:val="24"/>
          <w:sz w:val="28"/>
        </w:rPr>
      </w:pPr>
    </w:p>
    <w:p w:rsidR="00B63A5E" w:rsidRPr="00C96836" w:rsidRDefault="00B63A5E" w:rsidP="00B63A5E">
      <w:pPr>
        <w:pStyle w:val="a5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b/>
          <w:bCs/>
          <w:color w:val="181818"/>
          <w:sz w:val="28"/>
        </w:rPr>
        <w:t xml:space="preserve">                 Аннотация к рабочей программе по русскому языку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b/>
          <w:bCs/>
          <w:color w:val="181818"/>
          <w:sz w:val="28"/>
        </w:rPr>
        <w:t>10-11 классы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444444"/>
          <w:sz w:val="28"/>
          <w:shd w:val="clear" w:color="auto" w:fill="FFFFFF"/>
        </w:rPr>
        <w:t> </w:t>
      </w:r>
      <w:proofErr w:type="gramStart"/>
      <w:r w:rsidRPr="00C96836">
        <w:rPr>
          <w:color w:val="181818"/>
          <w:sz w:val="28"/>
          <w:shd w:val="clear" w:color="auto" w:fill="FFFFFF"/>
        </w:rPr>
        <w:t>Рабочая программа </w:t>
      </w:r>
      <w:r w:rsidRPr="00C96836">
        <w:rPr>
          <w:color w:val="181818"/>
          <w:sz w:val="28"/>
        </w:rPr>
        <w:t>по русскому языку для X-XI классов создана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образования.</w:t>
      </w:r>
      <w:proofErr w:type="gramEnd"/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  <w:shd w:val="clear" w:color="auto" w:fill="FFFFFF"/>
        </w:rPr>
        <w:t xml:space="preserve">Программа Н.Г. </w:t>
      </w:r>
      <w:proofErr w:type="spellStart"/>
      <w:r w:rsidRPr="00C96836">
        <w:rPr>
          <w:color w:val="181818"/>
          <w:sz w:val="28"/>
          <w:shd w:val="clear" w:color="auto" w:fill="FFFFFF"/>
        </w:rPr>
        <w:t>Гольцовой</w:t>
      </w:r>
      <w:proofErr w:type="spellEnd"/>
      <w:r w:rsidRPr="00C96836">
        <w:rPr>
          <w:color w:val="181818"/>
          <w:sz w:val="28"/>
          <w:shd w:val="clear" w:color="auto" w:fill="FFFFFF"/>
        </w:rPr>
        <w:t xml:space="preserve"> «Русский язык. Программа курса 10-11 классы».- </w:t>
      </w:r>
      <w:proofErr w:type="gramStart"/>
      <w:r w:rsidRPr="00C96836">
        <w:rPr>
          <w:color w:val="181818"/>
          <w:sz w:val="28"/>
          <w:shd w:val="clear" w:color="auto" w:fill="FFFFFF"/>
        </w:rPr>
        <w:t>М.: Русское слово, 2008 г. (учебник:</w:t>
      </w:r>
      <w:proofErr w:type="gramEnd"/>
      <w:r w:rsidRPr="00C96836">
        <w:rPr>
          <w:color w:val="181818"/>
          <w:sz w:val="28"/>
          <w:shd w:val="clear" w:color="auto" w:fill="FFFFFF"/>
        </w:rPr>
        <w:t xml:space="preserve"> Н. Г. </w:t>
      </w:r>
      <w:proofErr w:type="spellStart"/>
      <w:r w:rsidRPr="00C96836">
        <w:rPr>
          <w:color w:val="181818"/>
          <w:sz w:val="28"/>
          <w:shd w:val="clear" w:color="auto" w:fill="FFFFFF"/>
        </w:rPr>
        <w:t>Гольцова</w:t>
      </w:r>
      <w:proofErr w:type="spellEnd"/>
      <w:r w:rsidRPr="00C96836">
        <w:rPr>
          <w:color w:val="181818"/>
          <w:sz w:val="28"/>
          <w:shd w:val="clear" w:color="auto" w:fill="FFFFFF"/>
        </w:rPr>
        <w:t xml:space="preserve">, И. В. </w:t>
      </w:r>
      <w:proofErr w:type="spellStart"/>
      <w:r w:rsidRPr="00C96836">
        <w:rPr>
          <w:color w:val="181818"/>
          <w:sz w:val="28"/>
          <w:shd w:val="clear" w:color="auto" w:fill="FFFFFF"/>
        </w:rPr>
        <w:t>Шамшин</w:t>
      </w:r>
      <w:proofErr w:type="spellEnd"/>
      <w:r w:rsidRPr="00C96836">
        <w:rPr>
          <w:color w:val="181818"/>
          <w:sz w:val="28"/>
          <w:shd w:val="clear" w:color="auto" w:fill="FFFFFF"/>
        </w:rPr>
        <w:t>., </w:t>
      </w:r>
      <w:proofErr w:type="spellStart"/>
      <w:r w:rsidRPr="00C96836">
        <w:rPr>
          <w:color w:val="181818"/>
          <w:sz w:val="28"/>
        </w:rPr>
        <w:t>Мищерина</w:t>
      </w:r>
      <w:proofErr w:type="spellEnd"/>
      <w:r w:rsidRPr="00C96836">
        <w:rPr>
          <w:color w:val="181818"/>
          <w:sz w:val="28"/>
        </w:rPr>
        <w:t xml:space="preserve"> М.А </w:t>
      </w:r>
      <w:r w:rsidRPr="00C96836">
        <w:rPr>
          <w:color w:val="181818"/>
          <w:sz w:val="28"/>
          <w:shd w:val="clear" w:color="auto" w:fill="FFFFFF"/>
        </w:rPr>
        <w:t xml:space="preserve"> Русский язык. 10-11 классы. </w:t>
      </w:r>
      <w:proofErr w:type="gramStart"/>
      <w:r w:rsidRPr="00C96836">
        <w:rPr>
          <w:color w:val="181818"/>
          <w:sz w:val="28"/>
          <w:shd w:val="clear" w:color="auto" w:fill="FFFFFF"/>
        </w:rPr>
        <w:t>М.: «Русское слово», 2014-1,2 части).</w:t>
      </w:r>
      <w:proofErr w:type="gramEnd"/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 Содержание курса русского языка представлено в программе в виде трех тематических блоков, обеспечивающих формирование коммуникативной, языковой и лингвистической (языковедческой), а также </w:t>
      </w:r>
      <w:proofErr w:type="spellStart"/>
      <w:r w:rsidRPr="00C96836">
        <w:rPr>
          <w:color w:val="181818"/>
          <w:sz w:val="28"/>
        </w:rPr>
        <w:t>культуроведческой</w:t>
      </w:r>
      <w:proofErr w:type="spellEnd"/>
      <w:r w:rsidRPr="00C96836">
        <w:rPr>
          <w:color w:val="181818"/>
          <w:sz w:val="28"/>
        </w:rPr>
        <w:t xml:space="preserve"> компетенций.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</w:rPr>
        <w:lastRenderedPageBreak/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Курс русского языка в X-XI классах направлен на достижение следующих целей, обеспечивающих реализацию личностн</w:t>
      </w:r>
      <w:proofErr w:type="gramStart"/>
      <w:r w:rsidRPr="00C96836">
        <w:rPr>
          <w:color w:val="181818"/>
          <w:sz w:val="28"/>
        </w:rPr>
        <w:t>о-</w:t>
      </w:r>
      <w:proofErr w:type="gramEnd"/>
      <w:r w:rsidRPr="00C96836">
        <w:rPr>
          <w:color w:val="181818"/>
          <w:sz w:val="28"/>
        </w:rPr>
        <w:t xml:space="preserve"> ориентированного , </w:t>
      </w:r>
      <w:proofErr w:type="spellStart"/>
      <w:r w:rsidRPr="00C96836">
        <w:rPr>
          <w:color w:val="181818"/>
          <w:sz w:val="28"/>
        </w:rPr>
        <w:t>когнитивно</w:t>
      </w:r>
      <w:proofErr w:type="spellEnd"/>
      <w:r w:rsidRPr="00C96836">
        <w:rPr>
          <w:color w:val="181818"/>
          <w:sz w:val="28"/>
        </w:rPr>
        <w:t>-коммуникативного, деятельностного подходов к обучению родному языку: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</w:rPr>
        <w:sym w:font="Symbol" w:char="F0B7"/>
      </w:r>
      <w:r w:rsidRPr="00C96836">
        <w:rPr>
          <w:color w:val="181818"/>
          <w:sz w:val="28"/>
        </w:rPr>
        <w:t> 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</w:rPr>
        <w:sym w:font="Symbol" w:char="F0B7"/>
      </w:r>
      <w:r w:rsidRPr="00C96836">
        <w:rPr>
          <w:color w:val="181818"/>
          <w:sz w:val="28"/>
        </w:rPr>
        <w:t> 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</w:rPr>
        <w:sym w:font="Symbol" w:char="F0B7"/>
      </w:r>
      <w:r w:rsidRPr="00C96836">
        <w:rPr>
          <w:color w:val="181818"/>
          <w:sz w:val="28"/>
        </w:rPr>
        <w:t> 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</w:rPr>
        <w:sym w:font="Symbol" w:char="F0B7"/>
      </w:r>
      <w:r w:rsidRPr="00C96836">
        <w:rPr>
          <w:color w:val="181818"/>
          <w:sz w:val="28"/>
        </w:rPr>
        <w:t> 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</w:rPr>
        <w:sym w:font="Symbol" w:char="F0B7"/>
      </w:r>
      <w:r w:rsidRPr="00C96836">
        <w:rPr>
          <w:color w:val="181818"/>
          <w:sz w:val="28"/>
        </w:rPr>
        <w:t> 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</w:rPr>
        <w:t>Учебным планом школы на изучение русского языка в 10-11 классах отводится -</w:t>
      </w:r>
      <w:bookmarkStart w:id="0" w:name="_GoBack"/>
      <w:bookmarkEnd w:id="0"/>
      <w:r w:rsidRPr="00C96836">
        <w:rPr>
          <w:color w:val="181818"/>
          <w:sz w:val="28"/>
        </w:rPr>
        <w:t>204 часа: в 10 классе – 102 ч.</w:t>
      </w:r>
      <w:proofErr w:type="gramStart"/>
      <w:r w:rsidRPr="00C96836">
        <w:rPr>
          <w:color w:val="181818"/>
          <w:sz w:val="28"/>
        </w:rPr>
        <w:t xml:space="preserve"> ,</w:t>
      </w:r>
      <w:proofErr w:type="gramEnd"/>
      <w:r w:rsidRPr="00C96836">
        <w:rPr>
          <w:color w:val="181818"/>
          <w:sz w:val="28"/>
        </w:rPr>
        <w:t xml:space="preserve"> в 11 классе – 102 ч.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proofErr w:type="gramStart"/>
      <w:r w:rsidRPr="00C96836">
        <w:rPr>
          <w:color w:val="181818"/>
          <w:sz w:val="28"/>
        </w:rPr>
        <w:t>Поскольку рабочая программа ориентирована в основном на работу с текстом, задания для учащихся (независимо от изучаемой в данный момент темы) будут носить комплексный характер, т. е. наряду с освоением материала очередной темы учащиеся смогут анализировать стилевые особенности текста, содержащиеся в нем изобразительно-выразительные средства, пунктуацию и ее стилистическую роль в данном тексте и т. д. Особое место в системе работы по</w:t>
      </w:r>
      <w:proofErr w:type="gramEnd"/>
      <w:r w:rsidRPr="00C96836">
        <w:rPr>
          <w:color w:val="181818"/>
          <w:sz w:val="28"/>
        </w:rPr>
        <w:t xml:space="preserve"> русскому языку, в первую очередь по развитию речи и языкового мышления учащихся, занимают </w:t>
      </w:r>
      <w:proofErr w:type="spellStart"/>
      <w:r w:rsidRPr="00C96836">
        <w:rPr>
          <w:color w:val="181818"/>
          <w:sz w:val="28"/>
        </w:rPr>
        <w:t>межпредметные</w:t>
      </w:r>
      <w:proofErr w:type="spellEnd"/>
      <w:r w:rsidRPr="00C96836">
        <w:rPr>
          <w:color w:val="181818"/>
          <w:sz w:val="28"/>
        </w:rPr>
        <w:t xml:space="preserve"> связи. Они охватывают и лексику текстов по разным предметам (терминологию и общенаучную лексику), и сам текст — его строение применительно к разным учебным предметам.</w:t>
      </w:r>
    </w:p>
    <w:p w:rsidR="00B63A5E" w:rsidRPr="00C96836" w:rsidRDefault="00B63A5E" w:rsidP="00B63A5E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</w:rPr>
      </w:pPr>
      <w:r w:rsidRPr="00C96836">
        <w:rPr>
          <w:color w:val="181818"/>
          <w:sz w:val="28"/>
        </w:rPr>
        <w:t>Срок реализации программы 2 года.</w:t>
      </w:r>
    </w:p>
    <w:p w:rsidR="00413FA7" w:rsidRPr="00C96836" w:rsidRDefault="00413FA7" w:rsidP="00413FA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jc w:val="both"/>
        <w:rPr>
          <w:color w:val="000000" w:themeColor="text1"/>
          <w:kern w:val="24"/>
          <w:sz w:val="28"/>
        </w:rPr>
      </w:pPr>
    </w:p>
    <w:sectPr w:rsidR="00413FA7" w:rsidRPr="00C96836" w:rsidSect="00C96836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97F"/>
    <w:multiLevelType w:val="hybridMultilevel"/>
    <w:tmpl w:val="68945510"/>
    <w:lvl w:ilvl="0" w:tplc="4B7891C0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14B9"/>
    <w:multiLevelType w:val="hybridMultilevel"/>
    <w:tmpl w:val="998C05E4"/>
    <w:lvl w:ilvl="0" w:tplc="BDDAFDA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21199"/>
    <w:multiLevelType w:val="hybridMultilevel"/>
    <w:tmpl w:val="8400551A"/>
    <w:lvl w:ilvl="0" w:tplc="04765F7A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4674C"/>
    <w:multiLevelType w:val="hybridMultilevel"/>
    <w:tmpl w:val="222EB17A"/>
    <w:lvl w:ilvl="0" w:tplc="2AD8111E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8B6"/>
    <w:multiLevelType w:val="hybridMultilevel"/>
    <w:tmpl w:val="99B092D2"/>
    <w:lvl w:ilvl="0" w:tplc="5E2AE4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E740A"/>
    <w:multiLevelType w:val="hybridMultilevel"/>
    <w:tmpl w:val="D8561B30"/>
    <w:lvl w:ilvl="0" w:tplc="F208A818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777CC"/>
    <w:multiLevelType w:val="hybridMultilevel"/>
    <w:tmpl w:val="54FEE668"/>
    <w:lvl w:ilvl="0" w:tplc="0666DBD0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085"/>
    <w:multiLevelType w:val="hybridMultilevel"/>
    <w:tmpl w:val="C93C8DF8"/>
    <w:lvl w:ilvl="0" w:tplc="A6F6AEC6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84EE4"/>
    <w:multiLevelType w:val="hybridMultilevel"/>
    <w:tmpl w:val="909A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5093C"/>
    <w:multiLevelType w:val="hybridMultilevel"/>
    <w:tmpl w:val="C4102BBA"/>
    <w:lvl w:ilvl="0" w:tplc="BD04F35A">
      <w:numFmt w:val="bullet"/>
      <w:suff w:val="space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0A728CE"/>
    <w:multiLevelType w:val="hybridMultilevel"/>
    <w:tmpl w:val="33EC5286"/>
    <w:lvl w:ilvl="0" w:tplc="CDFAA17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1234F"/>
    <w:multiLevelType w:val="hybridMultilevel"/>
    <w:tmpl w:val="957A0690"/>
    <w:lvl w:ilvl="0" w:tplc="C9EC10AE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C3E20"/>
    <w:multiLevelType w:val="hybridMultilevel"/>
    <w:tmpl w:val="253823F4"/>
    <w:lvl w:ilvl="0" w:tplc="20861860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85761"/>
    <w:multiLevelType w:val="hybridMultilevel"/>
    <w:tmpl w:val="44446700"/>
    <w:lvl w:ilvl="0" w:tplc="BD04F35A">
      <w:numFmt w:val="bullet"/>
      <w:suff w:val="space"/>
      <w:lvlText w:val="•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01B0086"/>
    <w:multiLevelType w:val="hybridMultilevel"/>
    <w:tmpl w:val="6CAA4DCA"/>
    <w:lvl w:ilvl="0" w:tplc="3E909C66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83D3F"/>
    <w:multiLevelType w:val="hybridMultilevel"/>
    <w:tmpl w:val="9E360BA2"/>
    <w:lvl w:ilvl="0" w:tplc="DA6ACA82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84363"/>
    <w:multiLevelType w:val="hybridMultilevel"/>
    <w:tmpl w:val="E3C2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B4ACD"/>
    <w:multiLevelType w:val="hybridMultilevel"/>
    <w:tmpl w:val="CF3CB4A8"/>
    <w:lvl w:ilvl="0" w:tplc="C928A5F2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C555A"/>
    <w:multiLevelType w:val="hybridMultilevel"/>
    <w:tmpl w:val="44281030"/>
    <w:lvl w:ilvl="0" w:tplc="BD341CA8">
      <w:start w:val="65535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E5766"/>
    <w:multiLevelType w:val="hybridMultilevel"/>
    <w:tmpl w:val="D8F486BA"/>
    <w:lvl w:ilvl="0" w:tplc="41D0219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36B4A"/>
    <w:multiLevelType w:val="hybridMultilevel"/>
    <w:tmpl w:val="4E1616BE"/>
    <w:lvl w:ilvl="0" w:tplc="AAC82EC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54D6AE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0B5132"/>
    <w:multiLevelType w:val="hybridMultilevel"/>
    <w:tmpl w:val="6F0A5002"/>
    <w:lvl w:ilvl="0" w:tplc="BD04F35A">
      <w:numFmt w:val="bullet"/>
      <w:suff w:val="space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AD82F6F"/>
    <w:multiLevelType w:val="hybridMultilevel"/>
    <w:tmpl w:val="071CF99E"/>
    <w:lvl w:ilvl="0" w:tplc="BD04F35A">
      <w:numFmt w:val="bullet"/>
      <w:suff w:val="space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9DA768F"/>
    <w:multiLevelType w:val="hybridMultilevel"/>
    <w:tmpl w:val="508A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C4375"/>
    <w:multiLevelType w:val="hybridMultilevel"/>
    <w:tmpl w:val="AC584B7E"/>
    <w:lvl w:ilvl="0" w:tplc="2480C24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"/>
  </w:num>
  <w:num w:numId="5">
    <w:abstractNumId w:val="23"/>
  </w:num>
  <w:num w:numId="6">
    <w:abstractNumId w:val="16"/>
  </w:num>
  <w:num w:numId="7">
    <w:abstractNumId w:val="4"/>
  </w:num>
  <w:num w:numId="8">
    <w:abstractNumId w:val="19"/>
  </w:num>
  <w:num w:numId="9">
    <w:abstractNumId w:val="10"/>
  </w:num>
  <w:num w:numId="10">
    <w:abstractNumId w:val="18"/>
  </w:num>
  <w:num w:numId="11">
    <w:abstractNumId w:val="14"/>
  </w:num>
  <w:num w:numId="12">
    <w:abstractNumId w:val="15"/>
  </w:num>
  <w:num w:numId="13">
    <w:abstractNumId w:val="11"/>
  </w:num>
  <w:num w:numId="14">
    <w:abstractNumId w:val="3"/>
  </w:num>
  <w:num w:numId="15">
    <w:abstractNumId w:val="12"/>
  </w:num>
  <w:num w:numId="16">
    <w:abstractNumId w:val="2"/>
  </w:num>
  <w:num w:numId="17">
    <w:abstractNumId w:val="5"/>
  </w:num>
  <w:num w:numId="18">
    <w:abstractNumId w:val="0"/>
  </w:num>
  <w:num w:numId="19">
    <w:abstractNumId w:val="17"/>
  </w:num>
  <w:num w:numId="20">
    <w:abstractNumId w:val="6"/>
  </w:num>
  <w:num w:numId="21">
    <w:abstractNumId w:val="7"/>
  </w:num>
  <w:num w:numId="22">
    <w:abstractNumId w:val="13"/>
  </w:num>
  <w:num w:numId="23">
    <w:abstractNumId w:val="21"/>
  </w:num>
  <w:num w:numId="24">
    <w:abstractNumId w:val="22"/>
  </w:num>
  <w:num w:numId="25">
    <w:abstractNumId w:val="9"/>
  </w:num>
  <w:numIdMacAtCleanup w:val="2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4A11"/>
    <w:rsid w:val="00000ADB"/>
    <w:rsid w:val="00096E1F"/>
    <w:rsid w:val="000A3866"/>
    <w:rsid w:val="000B522A"/>
    <w:rsid w:val="000C6071"/>
    <w:rsid w:val="000D3FEA"/>
    <w:rsid w:val="00113823"/>
    <w:rsid w:val="00183A65"/>
    <w:rsid w:val="001C2BBA"/>
    <w:rsid w:val="00234F75"/>
    <w:rsid w:val="00237DCC"/>
    <w:rsid w:val="002403D8"/>
    <w:rsid w:val="002802D4"/>
    <w:rsid w:val="002A608A"/>
    <w:rsid w:val="002A6314"/>
    <w:rsid w:val="002C6AD5"/>
    <w:rsid w:val="002E3591"/>
    <w:rsid w:val="003131DA"/>
    <w:rsid w:val="00323031"/>
    <w:rsid w:val="0033517D"/>
    <w:rsid w:val="00341025"/>
    <w:rsid w:val="00347D34"/>
    <w:rsid w:val="00364F34"/>
    <w:rsid w:val="003B2BD5"/>
    <w:rsid w:val="003D510B"/>
    <w:rsid w:val="003F16A7"/>
    <w:rsid w:val="00412A98"/>
    <w:rsid w:val="00413C61"/>
    <w:rsid w:val="00413FA7"/>
    <w:rsid w:val="004253D1"/>
    <w:rsid w:val="004438C0"/>
    <w:rsid w:val="00447A86"/>
    <w:rsid w:val="00465E19"/>
    <w:rsid w:val="00467DC1"/>
    <w:rsid w:val="00473F47"/>
    <w:rsid w:val="004825CB"/>
    <w:rsid w:val="0048424F"/>
    <w:rsid w:val="004A79FD"/>
    <w:rsid w:val="004B5FA3"/>
    <w:rsid w:val="004D03FD"/>
    <w:rsid w:val="00574776"/>
    <w:rsid w:val="00574EA9"/>
    <w:rsid w:val="00582F08"/>
    <w:rsid w:val="00586083"/>
    <w:rsid w:val="005C1968"/>
    <w:rsid w:val="005F7542"/>
    <w:rsid w:val="00603492"/>
    <w:rsid w:val="0061284A"/>
    <w:rsid w:val="006168A9"/>
    <w:rsid w:val="00644985"/>
    <w:rsid w:val="00653FF7"/>
    <w:rsid w:val="006708B1"/>
    <w:rsid w:val="00701E8A"/>
    <w:rsid w:val="00705847"/>
    <w:rsid w:val="00714A11"/>
    <w:rsid w:val="007540FB"/>
    <w:rsid w:val="00757A20"/>
    <w:rsid w:val="00772E46"/>
    <w:rsid w:val="00776179"/>
    <w:rsid w:val="00792F9D"/>
    <w:rsid w:val="007B785C"/>
    <w:rsid w:val="007D0D21"/>
    <w:rsid w:val="00800923"/>
    <w:rsid w:val="008255C6"/>
    <w:rsid w:val="00831B3F"/>
    <w:rsid w:val="00841D0C"/>
    <w:rsid w:val="00851BA1"/>
    <w:rsid w:val="00857524"/>
    <w:rsid w:val="0086540C"/>
    <w:rsid w:val="00881F7D"/>
    <w:rsid w:val="008A23DD"/>
    <w:rsid w:val="008B0F52"/>
    <w:rsid w:val="008D0347"/>
    <w:rsid w:val="009057F5"/>
    <w:rsid w:val="00916FA0"/>
    <w:rsid w:val="009467E1"/>
    <w:rsid w:val="009550E0"/>
    <w:rsid w:val="0097077D"/>
    <w:rsid w:val="009A2212"/>
    <w:rsid w:val="009B1ECB"/>
    <w:rsid w:val="009B6F39"/>
    <w:rsid w:val="009C258A"/>
    <w:rsid w:val="009D5148"/>
    <w:rsid w:val="009D624B"/>
    <w:rsid w:val="00A31752"/>
    <w:rsid w:val="00A45501"/>
    <w:rsid w:val="00A51C93"/>
    <w:rsid w:val="00A55C56"/>
    <w:rsid w:val="00A7526B"/>
    <w:rsid w:val="00AB53E0"/>
    <w:rsid w:val="00AC6EC2"/>
    <w:rsid w:val="00B444FC"/>
    <w:rsid w:val="00B607B7"/>
    <w:rsid w:val="00B63A5E"/>
    <w:rsid w:val="00BC0BE8"/>
    <w:rsid w:val="00BC15AA"/>
    <w:rsid w:val="00BC2265"/>
    <w:rsid w:val="00BD4DFC"/>
    <w:rsid w:val="00C06644"/>
    <w:rsid w:val="00C15A2B"/>
    <w:rsid w:val="00C64004"/>
    <w:rsid w:val="00C73066"/>
    <w:rsid w:val="00C96836"/>
    <w:rsid w:val="00CC0B04"/>
    <w:rsid w:val="00D44191"/>
    <w:rsid w:val="00D6492A"/>
    <w:rsid w:val="00D73363"/>
    <w:rsid w:val="00DB3A4D"/>
    <w:rsid w:val="00DC014B"/>
    <w:rsid w:val="00DC17A0"/>
    <w:rsid w:val="00DE0BBD"/>
    <w:rsid w:val="00DE2EFB"/>
    <w:rsid w:val="00E127BD"/>
    <w:rsid w:val="00E325F7"/>
    <w:rsid w:val="00E32999"/>
    <w:rsid w:val="00E33E2E"/>
    <w:rsid w:val="00E57801"/>
    <w:rsid w:val="00E861E3"/>
    <w:rsid w:val="00ED2361"/>
    <w:rsid w:val="00ED4C6A"/>
    <w:rsid w:val="00ED4FA9"/>
    <w:rsid w:val="00F1399F"/>
    <w:rsid w:val="00F145A1"/>
    <w:rsid w:val="00F2715A"/>
    <w:rsid w:val="00F3057B"/>
    <w:rsid w:val="00F36A86"/>
    <w:rsid w:val="00F46BA3"/>
    <w:rsid w:val="00F6648E"/>
    <w:rsid w:val="00FA059C"/>
    <w:rsid w:val="00FB5E3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A23DD"/>
    <w:pPr>
      <w:jc w:val="center"/>
    </w:pPr>
    <w:rPr>
      <w:b/>
      <w:i/>
      <w:sz w:val="28"/>
      <w:szCs w:val="20"/>
    </w:rPr>
  </w:style>
  <w:style w:type="paragraph" w:customStyle="1" w:styleId="a3">
    <w:name w:val="Знак Знак Знак Знак"/>
    <w:basedOn w:val="a"/>
    <w:rsid w:val="008A23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rsid w:val="00467DC1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234F75"/>
    <w:pPr>
      <w:spacing w:after="120"/>
    </w:pPr>
  </w:style>
  <w:style w:type="character" w:customStyle="1" w:styleId="DefaultParagraphFontPHPDOCX">
    <w:name w:val="Default Paragraph Font PHPDOCX"/>
    <w:uiPriority w:val="1"/>
    <w:semiHidden/>
    <w:unhideWhenUsed/>
    <w:rsid w:val="002403D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403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2403D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Normal (Web)"/>
    <w:basedOn w:val="a"/>
    <w:uiPriority w:val="99"/>
    <w:unhideWhenUsed/>
    <w:rsid w:val="00B63A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804269628" Type="http://schemas.microsoft.com/office/2011/relationships/people" Target="people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71387376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762E9-8D2A-484A-9D25-497D3F2B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3921</Words>
  <Characters>28824</Characters>
  <Application>Microsoft Office Word</Application>
  <DocSecurity>0</DocSecurity>
  <Lines>240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</vt:lpstr>
    </vt:vector>
  </TitlesOfParts>
  <Company>МОАУ СОШ №28 г. Кирова</Company>
  <LinksUpToDate>false</LinksUpToDate>
  <CharactersWithSpaces>32680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</dc:title>
  <dc:creator>Mikholap</dc:creator>
  <cp:lastModifiedBy>User</cp:lastModifiedBy>
  <cp:revision>9</cp:revision>
  <dcterms:created xsi:type="dcterms:W3CDTF">2021-12-04T05:28:00Z</dcterms:created>
  <dcterms:modified xsi:type="dcterms:W3CDTF">2021-12-08T11:11:00Z</dcterms:modified>
</cp:coreProperties>
</file>